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978F4">
        <w:rPr>
          <w:rFonts w:ascii="Times New Roman" w:hAnsi="Times New Roman"/>
          <w:b/>
        </w:rPr>
        <w:t>4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4978F4">
        <w:rPr>
          <w:rFonts w:ascii="Times New Roman" w:hAnsi="Times New Roman"/>
          <w:b/>
        </w:rPr>
        <w:t>01.</w:t>
      </w:r>
      <w:r w:rsidR="00A35E5B">
        <w:rPr>
          <w:rFonts w:ascii="Times New Roman" w:hAnsi="Times New Roman"/>
          <w:b/>
        </w:rPr>
        <w:t>0</w:t>
      </w:r>
      <w:r w:rsidR="004978F4">
        <w:rPr>
          <w:rFonts w:ascii="Times New Roman" w:hAnsi="Times New Roman"/>
          <w:b/>
        </w:rPr>
        <w:t>3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D6137D" w:rsidRDefault="00D6137D" w:rsidP="00D6137D">
      <w:pPr>
        <w:spacing w:after="0" w:line="240" w:lineRule="auto"/>
      </w:pP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КУРАГИНСКОГО РАЙОНА КРАСНОЯРСКОГО КРАЯ  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spacing w:line="360" w:lineRule="auto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4978F4">
        <w:rPr>
          <w:rFonts w:ascii="Times New Roman" w:hAnsi="Times New Roman"/>
          <w:sz w:val="18"/>
          <w:szCs w:val="18"/>
        </w:rPr>
        <w:t xml:space="preserve">    РЕШЕНИЕ</w:t>
      </w:r>
    </w:p>
    <w:p w:rsidR="004978F4" w:rsidRPr="004978F4" w:rsidRDefault="004978F4" w:rsidP="004978F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4978F4">
        <w:rPr>
          <w:rFonts w:ascii="Times New Roman" w:hAnsi="Times New Roman"/>
          <w:sz w:val="18"/>
          <w:szCs w:val="18"/>
        </w:rPr>
        <w:t xml:space="preserve">     01.03.2024                                 с. Алексеевка</w:t>
      </w:r>
      <w:r w:rsidRPr="004978F4">
        <w:rPr>
          <w:rFonts w:ascii="Times New Roman" w:hAnsi="Times New Roman"/>
          <w:sz w:val="18"/>
          <w:szCs w:val="18"/>
        </w:rPr>
        <w:tab/>
        <w:t xml:space="preserve">       </w:t>
      </w:r>
      <w:r w:rsidRPr="004978F4">
        <w:rPr>
          <w:rFonts w:ascii="Times New Roman" w:hAnsi="Times New Roman"/>
          <w:sz w:val="18"/>
          <w:szCs w:val="18"/>
        </w:rPr>
        <w:tab/>
        <w:t xml:space="preserve">                      № 39-136р</w:t>
      </w:r>
    </w:p>
    <w:p w:rsidR="004978F4" w:rsidRPr="004978F4" w:rsidRDefault="004978F4" w:rsidP="004978F4">
      <w:pPr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О проведении публичных слушаний по вопросу «О внесении  изменений в Устав  Алексеевского сельсовета Курагинского района»</w:t>
      </w:r>
    </w:p>
    <w:p w:rsidR="004978F4" w:rsidRPr="004978F4" w:rsidRDefault="004978F4" w:rsidP="004978F4">
      <w:pPr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Устава Алексеевского сельсовета и Положения о порядке проведения публичных слушаний в Алексеевском сельсовете, утвержденного Решением сельского Совета депутатов от 31.08.2020 №  52-16р,  Алексеевский сельский Совет депутатов РЕШИЛ: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>1. Провести публичные слушания по вопросу «О внесении изменений в Устав Алексеевского сельсовета Курагинского района Красноярского края» 22.03.2024 года в 15.00 час</w:t>
      </w:r>
      <w:proofErr w:type="gramStart"/>
      <w:r w:rsidRPr="004978F4">
        <w:rPr>
          <w:rFonts w:ascii="Times New Roman" w:hAnsi="Times New Roman"/>
          <w:sz w:val="18"/>
          <w:szCs w:val="18"/>
        </w:rPr>
        <w:t>.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978F4">
        <w:rPr>
          <w:rFonts w:ascii="Times New Roman" w:hAnsi="Times New Roman"/>
          <w:sz w:val="18"/>
          <w:szCs w:val="18"/>
        </w:rPr>
        <w:t>в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СДК «Алексеевский» по адресу: село Алексеевка, переулок Колхозный, 2.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>2. Назначить председательствующим на публичных  слушаниях Лазарева А.С., председателя Алексеевского сельского Совета депутатов, секретарем публичных слушаний Тамар Н.Н., заместителя главы сельсовета.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>3. Утвердить рабочую группу по подготовке и проведению публичных слушаний по вопросу «О внесении изменений и дополнений в Устав муниципального образования Алексеевский сельсовет» (приложение 1).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>4. Утвердить порядок организации и проведения публичных слушаний по вопросу «О внесении изменений и дополнений в Устав муниципального образования Алексеевский сельсовет» (приложение 2).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 xml:space="preserve">5. </w:t>
      </w:r>
      <w:proofErr w:type="gramStart"/>
      <w:r w:rsidRPr="004978F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исполнением решения возложить на постоянную комиссию по социально- экономической политике (</w:t>
      </w:r>
      <w:proofErr w:type="spellStart"/>
      <w:r w:rsidRPr="004978F4">
        <w:rPr>
          <w:rFonts w:ascii="Times New Roman" w:hAnsi="Times New Roman"/>
          <w:sz w:val="18"/>
          <w:szCs w:val="18"/>
        </w:rPr>
        <w:t>В.И.Карапунарлы</w:t>
      </w:r>
      <w:proofErr w:type="spellEnd"/>
      <w:r w:rsidRPr="004978F4">
        <w:rPr>
          <w:rFonts w:ascii="Times New Roman" w:hAnsi="Times New Roman"/>
          <w:sz w:val="18"/>
          <w:szCs w:val="18"/>
        </w:rPr>
        <w:t xml:space="preserve">).  </w:t>
      </w:r>
      <w:r w:rsidRPr="004978F4">
        <w:rPr>
          <w:rFonts w:ascii="Times New Roman" w:hAnsi="Times New Roman"/>
          <w:sz w:val="18"/>
          <w:szCs w:val="18"/>
        </w:rPr>
        <w:tab/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6.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</w:t>
      </w:r>
      <w:r w:rsidRPr="004978F4">
        <w:rPr>
          <w:rFonts w:ascii="Times New Roman" w:hAnsi="Times New Roman"/>
          <w:iCs/>
          <w:sz w:val="18"/>
          <w:szCs w:val="18"/>
        </w:rPr>
        <w:t>(</w:t>
      </w:r>
      <w:r w:rsidRPr="004978F4">
        <w:rPr>
          <w:rFonts w:ascii="Times New Roman" w:hAnsi="Times New Roman"/>
          <w:sz w:val="18"/>
          <w:szCs w:val="18"/>
        </w:rPr>
        <w:t>https://alekseevvskij-r04.gosweb.gosuslugi.ru</w:t>
      </w:r>
      <w:r w:rsidRPr="004978F4">
        <w:rPr>
          <w:rFonts w:ascii="Times New Roman" w:hAnsi="Times New Roman"/>
          <w:iCs/>
          <w:sz w:val="18"/>
          <w:szCs w:val="18"/>
        </w:rPr>
        <w:t>/).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Председатель                                                         Глава сельсовета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Совета депутатов                                                                   М.В. Романченко        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А.С. Лазарев</w:t>
      </w:r>
    </w:p>
    <w:tbl>
      <w:tblPr>
        <w:tblW w:w="0" w:type="auto"/>
        <w:tblInd w:w="5920" w:type="dxa"/>
        <w:tblLook w:val="04A0"/>
      </w:tblPr>
      <w:tblGrid>
        <w:gridCol w:w="3650"/>
      </w:tblGrid>
      <w:tr w:rsidR="004978F4" w:rsidRPr="004978F4" w:rsidTr="00586374">
        <w:tc>
          <w:tcPr>
            <w:tcW w:w="3650" w:type="dxa"/>
            <w:shd w:val="clear" w:color="auto" w:fill="auto"/>
          </w:tcPr>
          <w:p w:rsidR="004978F4" w:rsidRPr="004978F4" w:rsidRDefault="004978F4" w:rsidP="004978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8F4">
              <w:rPr>
                <w:rFonts w:ascii="Times New Roman" w:hAnsi="Times New Roman"/>
                <w:sz w:val="18"/>
                <w:szCs w:val="18"/>
              </w:rPr>
              <w:t>Приложение 1 к Решению  Алексеевского сельского Совета депутатов</w:t>
            </w:r>
          </w:p>
          <w:p w:rsidR="004978F4" w:rsidRPr="004978F4" w:rsidRDefault="004978F4" w:rsidP="004978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8F4">
              <w:rPr>
                <w:rFonts w:ascii="Times New Roman" w:hAnsi="Times New Roman"/>
                <w:sz w:val="18"/>
                <w:szCs w:val="18"/>
              </w:rPr>
              <w:t>от  01.03.2024  № 39-136р</w:t>
            </w:r>
          </w:p>
        </w:tc>
      </w:tr>
    </w:tbl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Состав рабочей группы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 xml:space="preserve">по подготовке и проведению публичных слушаний по вопросу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 xml:space="preserve">«О внесении изменений и дополнений в Устав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 xml:space="preserve"> муниципального образования Алексеевский сельсовет» </w:t>
      </w:r>
    </w:p>
    <w:p w:rsidR="004978F4" w:rsidRPr="004978F4" w:rsidRDefault="004978F4" w:rsidP="004978F4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978F4" w:rsidRPr="004978F4" w:rsidTr="00586374">
        <w:trPr>
          <w:trHeight w:val="962"/>
        </w:trPr>
        <w:tc>
          <w:tcPr>
            <w:tcW w:w="4784" w:type="dxa"/>
            <w:shd w:val="clear" w:color="auto" w:fill="auto"/>
          </w:tcPr>
          <w:p w:rsidR="004978F4" w:rsidRPr="004978F4" w:rsidRDefault="004978F4" w:rsidP="004978F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78F4">
              <w:rPr>
                <w:rFonts w:ascii="Times New Roman" w:hAnsi="Times New Roman"/>
                <w:sz w:val="18"/>
                <w:szCs w:val="18"/>
              </w:rPr>
              <w:t xml:space="preserve">Кривовяз </w:t>
            </w:r>
            <w:proofErr w:type="spellStart"/>
            <w:r w:rsidRPr="004978F4">
              <w:rPr>
                <w:rFonts w:ascii="Times New Roman" w:hAnsi="Times New Roman"/>
                <w:sz w:val="18"/>
                <w:szCs w:val="18"/>
              </w:rPr>
              <w:t>Алефтина</w:t>
            </w:r>
            <w:proofErr w:type="spellEnd"/>
            <w:r w:rsidRPr="004978F4">
              <w:rPr>
                <w:rFonts w:ascii="Times New Roman" w:hAnsi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4786" w:type="dxa"/>
            <w:shd w:val="clear" w:color="auto" w:fill="auto"/>
          </w:tcPr>
          <w:p w:rsidR="004978F4" w:rsidRPr="004978F4" w:rsidRDefault="004978F4" w:rsidP="004978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8F4">
              <w:rPr>
                <w:rFonts w:ascii="Times New Roman" w:hAnsi="Times New Roman"/>
                <w:sz w:val="18"/>
                <w:szCs w:val="18"/>
              </w:rPr>
              <w:t xml:space="preserve">руководитель рабочей группы, </w:t>
            </w:r>
          </w:p>
          <w:p w:rsidR="004978F4" w:rsidRPr="004978F4" w:rsidRDefault="004978F4" w:rsidP="004978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78F4">
              <w:rPr>
                <w:rFonts w:ascii="Times New Roman" w:hAnsi="Times New Roman"/>
                <w:sz w:val="18"/>
                <w:szCs w:val="18"/>
              </w:rPr>
              <w:t xml:space="preserve">заместитель председателя Алексеевского сельского Совета депутатов </w:t>
            </w:r>
          </w:p>
          <w:p w:rsidR="004978F4" w:rsidRPr="004978F4" w:rsidRDefault="004978F4" w:rsidP="004978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Сметанина Ольга Васильевна               заместитель руководителя </w:t>
      </w:r>
      <w:proofErr w:type="gramStart"/>
      <w:r w:rsidRPr="004978F4">
        <w:rPr>
          <w:rFonts w:ascii="Times New Roman" w:hAnsi="Times New Roman"/>
          <w:sz w:val="18"/>
          <w:szCs w:val="18"/>
        </w:rPr>
        <w:t>рабочей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 </w:t>
      </w: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группы, депутат </w:t>
      </w:r>
      <w:proofErr w:type="gramStart"/>
      <w:r w:rsidRPr="004978F4">
        <w:rPr>
          <w:rFonts w:ascii="Times New Roman" w:hAnsi="Times New Roman"/>
          <w:sz w:val="18"/>
          <w:szCs w:val="18"/>
        </w:rPr>
        <w:t>Алексеевского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сельского Совета    депутатов </w:t>
      </w:r>
    </w:p>
    <w:p w:rsidR="004978F4" w:rsidRPr="004978F4" w:rsidRDefault="004978F4" w:rsidP="004978F4">
      <w:pPr>
        <w:tabs>
          <w:tab w:val="left" w:pos="2730"/>
        </w:tabs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Члены рабочей группы</w:t>
      </w:r>
    </w:p>
    <w:p w:rsidR="004978F4" w:rsidRPr="004978F4" w:rsidRDefault="004978F4" w:rsidP="004978F4">
      <w:pPr>
        <w:tabs>
          <w:tab w:val="left" w:pos="2730"/>
        </w:tabs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Фомин Александр Васильевич                   пенсионер депутат </w:t>
      </w:r>
      <w:proofErr w:type="gramStart"/>
      <w:r w:rsidRPr="004978F4">
        <w:rPr>
          <w:rFonts w:ascii="Times New Roman" w:hAnsi="Times New Roman"/>
          <w:sz w:val="18"/>
          <w:szCs w:val="18"/>
        </w:rPr>
        <w:t>Алексеевского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</w:t>
      </w:r>
    </w:p>
    <w:p w:rsidR="004978F4" w:rsidRPr="004978F4" w:rsidRDefault="004978F4" w:rsidP="004978F4">
      <w:pPr>
        <w:tabs>
          <w:tab w:val="left" w:pos="2730"/>
        </w:tabs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сельского Совета депутатов</w:t>
      </w:r>
    </w:p>
    <w:p w:rsidR="004978F4" w:rsidRPr="004978F4" w:rsidRDefault="004978F4" w:rsidP="004978F4">
      <w:pPr>
        <w:tabs>
          <w:tab w:val="left" w:pos="2730"/>
        </w:tabs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Будим Мария Алексеевна                 пенсионер депутат Алексеевского </w:t>
      </w:r>
    </w:p>
    <w:p w:rsidR="004978F4" w:rsidRPr="004978F4" w:rsidRDefault="004978F4" w:rsidP="004978F4">
      <w:pPr>
        <w:tabs>
          <w:tab w:val="left" w:pos="2730"/>
        </w:tabs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сельского Совета депутатов</w:t>
      </w:r>
    </w:p>
    <w:p w:rsidR="004978F4" w:rsidRPr="004978F4" w:rsidRDefault="004978F4" w:rsidP="004978F4">
      <w:pPr>
        <w:tabs>
          <w:tab w:val="left" w:pos="-142"/>
          <w:tab w:val="left" w:pos="0"/>
        </w:tabs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4978F4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4978F4">
        <w:rPr>
          <w:rFonts w:ascii="Times New Roman" w:hAnsi="Times New Roman"/>
          <w:sz w:val="18"/>
          <w:szCs w:val="18"/>
        </w:rPr>
        <w:t xml:space="preserve"> Валентина Ивановна        пенсионерка, депутат Алексеевского                          </w:t>
      </w: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сельского Совета депутатов</w:t>
      </w:r>
    </w:p>
    <w:p w:rsidR="004978F4" w:rsidRPr="004978F4" w:rsidRDefault="004978F4" w:rsidP="004978F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Приложение 2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к решению </w:t>
      </w:r>
      <w:proofErr w:type="gramStart"/>
      <w:r w:rsidRPr="004978F4">
        <w:rPr>
          <w:rFonts w:ascii="Times New Roman" w:hAnsi="Times New Roman"/>
          <w:sz w:val="18"/>
          <w:szCs w:val="18"/>
        </w:rPr>
        <w:t>Алексеевского</w:t>
      </w:r>
      <w:proofErr w:type="gramEnd"/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сельского  Совета депутатов                                                                                                                  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от  01.03.2024  № 39-136р</w:t>
      </w:r>
    </w:p>
    <w:p w:rsidR="004978F4" w:rsidRPr="004978F4" w:rsidRDefault="004978F4" w:rsidP="004978F4">
      <w:pPr>
        <w:jc w:val="right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ПОРЯДОК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 xml:space="preserve">организации и проведения публичных слушаний по проекту решения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«О внесении изменений  и дополнений в Устав муниципального образования Алексеевский сельсовет Курагинского района  Красноярского края»</w:t>
      </w:r>
    </w:p>
    <w:p w:rsidR="004978F4" w:rsidRPr="004978F4" w:rsidRDefault="004978F4" w:rsidP="004978F4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Общие положения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1. Настоящее положение определяет порядок организации и проведения публичных слушаний по проекту решения «О внесении  изменений и дополнений в Устав муниципального образования Алексеевский сельсовет Курагинского района Красноярского края» (далее – Устав сельсовета)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2. Публичные слушания проводятся с целью обсуждения проекта решения «О внесении изменений и дополнений в Устав муниципального образования Алексеевский сельсовет Курагинского района Красноярского края». 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поселкового Совета депутатов, должностные лица органов местного самоуправления  и органов государственной власти, и др.</w:t>
      </w:r>
    </w:p>
    <w:p w:rsidR="004978F4" w:rsidRPr="004978F4" w:rsidRDefault="004978F4" w:rsidP="004978F4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Подготовка публичных слушаний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1. Для организации и проведения публичных слушаний создается рабочая группа. 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2. Рабочая группа: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проводит анализ предложений, представленных гражданами;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составляет список лиц, участвующих в публичных слушаниях, с правом выступления;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устанавливает порядок выступлений на публичных слушаниях;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осуществляет подсчет голосов при голосовании в ходе публичных слушаний;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сельскому Совету депутатов.</w:t>
      </w:r>
    </w:p>
    <w:p w:rsidR="004978F4" w:rsidRPr="004978F4" w:rsidRDefault="004978F4" w:rsidP="004978F4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Порядок внесения предложений в проект решения</w:t>
      </w:r>
    </w:p>
    <w:p w:rsidR="004978F4" w:rsidRPr="004978F4" w:rsidRDefault="004978F4" w:rsidP="004978F4">
      <w:pPr>
        <w:ind w:left="360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о внесении изменений и дополнений в Устав сельсовета</w:t>
      </w:r>
    </w:p>
    <w:p w:rsidR="004978F4" w:rsidRPr="004978F4" w:rsidRDefault="004978F4" w:rsidP="004978F4">
      <w:pPr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1. Проект решения «</w:t>
      </w:r>
      <w:r w:rsidRPr="004978F4">
        <w:rPr>
          <w:rFonts w:ascii="Times New Roman" w:hAnsi="Times New Roman"/>
          <w:bCs/>
          <w:sz w:val="18"/>
          <w:szCs w:val="18"/>
        </w:rPr>
        <w:t>О внесении изменений  и дополнений в Устав муниципального образования Алексеевский сельсовет Курагинского района  Красноярского края</w:t>
      </w:r>
      <w:r w:rsidRPr="004978F4">
        <w:rPr>
          <w:rFonts w:ascii="Times New Roman" w:hAnsi="Times New Roman"/>
          <w:sz w:val="18"/>
          <w:szCs w:val="18"/>
        </w:rPr>
        <w:t xml:space="preserve">» размещается в газете «Алексеевские вести» и на «Официальном интернет-сайте администрации Алексеевского сельсовета» (https://alekseevvskij-r04.gosweb.gosuslugi.ru/), обсуждается на собраниях политических партий, общественных организаций, трудовых коллективов, иных собраниях граждан. </w:t>
      </w:r>
    </w:p>
    <w:p w:rsidR="004978F4" w:rsidRPr="004978F4" w:rsidRDefault="004978F4" w:rsidP="004978F4">
      <w:pPr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4978F4" w:rsidRPr="004978F4" w:rsidRDefault="004978F4" w:rsidP="004978F4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Порядок проведения публичных слушаний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1. Публичные слушания проводятся в помещении, позволяющем обеспечить массовое участие в них жителей поселка (сельсовета). 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4. Присутствующие и выступающие на публичных слушаниях не вправе: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использовать ложную и непроверенную информацию;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- осуществлять иные действия, нарушающие общественный порядок.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7. В процессе проведения публичных слушаний обсуждаются вносимые изменения и дополнения в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8. Председательствующий дает слово секретарю для оглашения протокола публичных слушаний.</w:t>
      </w:r>
    </w:p>
    <w:p w:rsidR="004978F4" w:rsidRPr="004978F4" w:rsidRDefault="004978F4" w:rsidP="004978F4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9. Решение (резолютивная часть протокола) публичных слушаний подлежит опубликованию (обнародованию), включая мотивированное обоснование принятого решения, в десятидневный срок со дня принятия. </w:t>
      </w:r>
    </w:p>
    <w:p w:rsidR="004978F4" w:rsidRPr="004978F4" w:rsidRDefault="004978F4" w:rsidP="004978F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978F4" w:rsidRPr="004978F4" w:rsidRDefault="004978F4" w:rsidP="004978F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Порядок</w:t>
      </w:r>
    </w:p>
    <w:p w:rsidR="004978F4" w:rsidRPr="004978F4" w:rsidRDefault="004978F4" w:rsidP="004978F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учета  предложений по внесению изменений и дополнений в  проект Устава Алексеевского сельсовета Курагинского  района Красноярского  края и участия граждан в его  обсуждении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 xml:space="preserve">1. Настоящий Порядок разработан в соответствии с Федеральным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4978F4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78F4">
        <w:rPr>
          <w:rFonts w:ascii="Times New Roman" w:hAnsi="Times New Roman" w:cs="Times New Roman"/>
          <w:sz w:val="18"/>
          <w:szCs w:val="18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9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4978F4">
          <w:rPr>
            <w:rFonts w:ascii="Times New Roman" w:hAnsi="Times New Roman" w:cs="Times New Roman"/>
            <w:sz w:val="18"/>
            <w:szCs w:val="18"/>
          </w:rPr>
          <w:t>Устав</w:t>
        </w:r>
      </w:hyperlink>
      <w:r w:rsidRPr="004978F4">
        <w:rPr>
          <w:rFonts w:ascii="Times New Roman" w:hAnsi="Times New Roman" w:cs="Times New Roman"/>
          <w:sz w:val="18"/>
          <w:szCs w:val="18"/>
        </w:rPr>
        <w:t xml:space="preserve"> Алексеевского сельсовета Курагинского района.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 xml:space="preserve">2. Проект решения сельского Совета о внесении изменений и дополнений в </w:t>
      </w:r>
      <w:hyperlink r:id="rId10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4978F4">
          <w:rPr>
            <w:rFonts w:ascii="Times New Roman" w:hAnsi="Times New Roman" w:cs="Times New Roman"/>
            <w:sz w:val="18"/>
            <w:szCs w:val="18"/>
          </w:rPr>
          <w:t>Устав</w:t>
        </w:r>
      </w:hyperlink>
      <w:r w:rsidRPr="004978F4">
        <w:rPr>
          <w:rFonts w:ascii="Times New Roman" w:hAnsi="Times New Roman" w:cs="Times New Roman"/>
          <w:sz w:val="18"/>
          <w:szCs w:val="18"/>
        </w:rPr>
        <w:t xml:space="preserve"> сельсовета (далее - проект решения) подлежит официальному опубликованию в порядке, установленном сельским Советом депутатов.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3. Предложения по проекту решения могут вноситься: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- гражданами Российской Федерации, проживающими на территории Алексеевского сельсовета и обладающими избирательным правом, в порядке народной правотворческой инициативы;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- общественными объединениями, зарегистрированными в установленном порядке;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- сельским Советом депутатов и Главой сельсовета.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 xml:space="preserve">4. Предложения по проекту решения подаются в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4978F4">
        <w:rPr>
          <w:rFonts w:ascii="Times New Roman" w:hAnsi="Times New Roman" w:cs="Times New Roman"/>
          <w:sz w:val="18"/>
          <w:szCs w:val="18"/>
        </w:rPr>
        <w:t>–р</w:t>
      </w:r>
      <w:proofErr w:type="gramEnd"/>
      <w:r w:rsidRPr="004978F4">
        <w:rPr>
          <w:rFonts w:ascii="Times New Roman" w:hAnsi="Times New Roman" w:cs="Times New Roman"/>
          <w:sz w:val="18"/>
          <w:szCs w:val="18"/>
        </w:rPr>
        <w:t>абочая группа).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56"/>
      <w:bookmarkEnd w:id="0"/>
      <w:r w:rsidRPr="004978F4">
        <w:rPr>
          <w:rFonts w:ascii="Times New Roman" w:hAnsi="Times New Roman" w:cs="Times New Roman"/>
          <w:sz w:val="18"/>
          <w:szCs w:val="18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4978F4">
          <w:rPr>
            <w:rFonts w:ascii="Times New Roman" w:hAnsi="Times New Roman" w:cs="Times New Roman"/>
            <w:sz w:val="18"/>
            <w:szCs w:val="18"/>
          </w:rPr>
          <w:t>пунктом 6</w:t>
        </w:r>
      </w:hyperlink>
      <w:r w:rsidRPr="004978F4">
        <w:rPr>
          <w:rFonts w:ascii="Times New Roman" w:hAnsi="Times New Roman" w:cs="Times New Roman"/>
          <w:sz w:val="18"/>
          <w:szCs w:val="18"/>
        </w:rPr>
        <w:t xml:space="preserve"> настоящего Порядка, 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 Советом депутатов.</w:t>
      </w:r>
    </w:p>
    <w:p w:rsid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78F4">
        <w:rPr>
          <w:rFonts w:ascii="Times New Roman" w:hAnsi="Times New Roman" w:cs="Times New Roman"/>
          <w:sz w:val="18"/>
          <w:szCs w:val="18"/>
        </w:rPr>
        <w:t>9. Итоговые документы публичных слушаний после их рассмотрения рабочей группой по подготовке публичных слушаний направляются в сельский  Совет депутатов на следующий рабочий день после обсуждения рабочей группой и учитываются депутатами при рассмотрении проекта решения на сессии сельского Совета депутатов.</w:t>
      </w:r>
    </w:p>
    <w:p w:rsidR="004978F4" w:rsidRPr="004978F4" w:rsidRDefault="004978F4" w:rsidP="004978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978F4" w:rsidRPr="004978F4" w:rsidRDefault="004978F4" w:rsidP="004978F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4978F4" w:rsidRPr="004978F4" w:rsidRDefault="004978F4" w:rsidP="004978F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КУРАГИНСКИЙ РАЙОН КРАСНОЯРСКИЙ КРАЙ</w:t>
      </w:r>
    </w:p>
    <w:p w:rsidR="004978F4" w:rsidRPr="004978F4" w:rsidRDefault="004978F4" w:rsidP="004978F4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pStyle w:val="a9"/>
        <w:tabs>
          <w:tab w:val="center" w:pos="4677"/>
          <w:tab w:val="left" w:pos="7470"/>
        </w:tabs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ab/>
        <w:t xml:space="preserve">РЕШЕНИЕ </w:t>
      </w:r>
      <w:r w:rsidRPr="004978F4">
        <w:rPr>
          <w:rFonts w:ascii="Times New Roman" w:hAnsi="Times New Roman"/>
          <w:sz w:val="18"/>
          <w:szCs w:val="18"/>
        </w:rPr>
        <w:tab/>
        <w:t xml:space="preserve">              </w:t>
      </w:r>
    </w:p>
    <w:p w:rsidR="004978F4" w:rsidRPr="004978F4" w:rsidRDefault="004978F4" w:rsidP="004978F4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pStyle w:val="afb"/>
        <w:spacing w:line="216" w:lineRule="auto"/>
        <w:ind w:right="-7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</w:t>
      </w:r>
      <w:r w:rsidRPr="004978F4">
        <w:rPr>
          <w:rFonts w:ascii="Times New Roman" w:hAnsi="Times New Roman" w:cs="Times New Roman"/>
          <w:sz w:val="18"/>
          <w:szCs w:val="18"/>
          <w:lang w:val="ru-RU"/>
        </w:rPr>
        <w:t xml:space="preserve">00.00.2024                                        с. Алексеевка                                       № Проект  </w:t>
      </w:r>
    </w:p>
    <w:p w:rsidR="004978F4" w:rsidRPr="004978F4" w:rsidRDefault="004978F4" w:rsidP="004978F4">
      <w:pPr>
        <w:pStyle w:val="Textbody"/>
        <w:rPr>
          <w:sz w:val="18"/>
          <w:szCs w:val="18"/>
          <w:lang w:val="ru-RU"/>
        </w:rPr>
      </w:pPr>
    </w:p>
    <w:p w:rsidR="004978F4" w:rsidRPr="004978F4" w:rsidRDefault="004978F4" w:rsidP="004978F4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18"/>
          <w:szCs w:val="18"/>
        </w:rPr>
      </w:pPr>
      <w:r w:rsidRPr="004978F4">
        <w:rPr>
          <w:rFonts w:eastAsia="Times New Roman"/>
          <w:bCs/>
          <w:sz w:val="18"/>
          <w:szCs w:val="18"/>
          <w:lang w:val="ru-RU" w:eastAsia="ru-RU"/>
        </w:rPr>
        <w:t xml:space="preserve">О внесении изменений в Устав </w:t>
      </w:r>
      <w:proofErr w:type="gramStart"/>
      <w:r w:rsidRPr="004978F4">
        <w:rPr>
          <w:rFonts w:eastAsia="Times New Roman"/>
          <w:bCs/>
          <w:sz w:val="18"/>
          <w:szCs w:val="18"/>
          <w:lang w:val="ru-RU" w:eastAsia="ru-RU"/>
        </w:rPr>
        <w:t>Алексеевского</w:t>
      </w:r>
      <w:proofErr w:type="gramEnd"/>
    </w:p>
    <w:p w:rsidR="004978F4" w:rsidRPr="004978F4" w:rsidRDefault="004978F4" w:rsidP="004978F4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18"/>
          <w:szCs w:val="18"/>
        </w:rPr>
      </w:pPr>
      <w:r w:rsidRPr="004978F4">
        <w:rPr>
          <w:rFonts w:eastAsia="Times New Roman"/>
          <w:sz w:val="18"/>
          <w:szCs w:val="18"/>
          <w:lang w:val="ru-RU" w:eastAsia="ru-RU"/>
        </w:rPr>
        <w:t>сельсовета Курагинского района</w:t>
      </w:r>
    </w:p>
    <w:p w:rsidR="004978F4" w:rsidRPr="004978F4" w:rsidRDefault="004978F4" w:rsidP="004978F4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18"/>
          <w:szCs w:val="18"/>
        </w:rPr>
      </w:pPr>
      <w:r w:rsidRPr="004978F4">
        <w:rPr>
          <w:rFonts w:eastAsia="Times New Roman"/>
          <w:sz w:val="18"/>
          <w:szCs w:val="18"/>
          <w:lang w:val="ru-RU" w:eastAsia="ru-RU"/>
        </w:rPr>
        <w:t>Красноярского края</w:t>
      </w:r>
    </w:p>
    <w:p w:rsidR="004978F4" w:rsidRPr="004978F4" w:rsidRDefault="004978F4" w:rsidP="004978F4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18"/>
          <w:szCs w:val="18"/>
          <w:lang w:val="ru-RU" w:eastAsia="ru-RU"/>
        </w:rPr>
      </w:pPr>
    </w:p>
    <w:p w:rsidR="004978F4" w:rsidRPr="004978F4" w:rsidRDefault="004978F4" w:rsidP="004978F4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18"/>
          <w:szCs w:val="18"/>
        </w:rPr>
      </w:pPr>
      <w:r w:rsidRPr="004978F4">
        <w:rPr>
          <w:rFonts w:eastAsia="Times New Roman"/>
          <w:sz w:val="18"/>
          <w:szCs w:val="18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4978F4" w:rsidRPr="004978F4" w:rsidRDefault="004978F4" w:rsidP="004978F4">
      <w:pPr>
        <w:pStyle w:val="Standard"/>
        <w:numPr>
          <w:ilvl w:val="0"/>
          <w:numId w:val="44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18"/>
          <w:szCs w:val="18"/>
        </w:rPr>
      </w:pPr>
      <w:r w:rsidRPr="004978F4">
        <w:rPr>
          <w:rFonts w:eastAsia="Times New Roman"/>
          <w:sz w:val="18"/>
          <w:szCs w:val="18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4978F4" w:rsidRPr="004978F4" w:rsidRDefault="004978F4" w:rsidP="004978F4">
      <w:pPr>
        <w:spacing w:after="0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 xml:space="preserve">1.1. </w:t>
      </w:r>
      <w:r w:rsidRPr="004978F4">
        <w:rPr>
          <w:rFonts w:ascii="Times New Roman" w:hAnsi="Times New Roman"/>
          <w:b/>
          <w:sz w:val="18"/>
          <w:szCs w:val="18"/>
        </w:rPr>
        <w:t>пункт 3 статьи 2 изложить в следующей редакции: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«3. Муниципальное образование Алексеевский сельсовет наделено статусом сельского поселения </w:t>
      </w:r>
      <w:r w:rsidRPr="004978F4">
        <w:rPr>
          <w:rFonts w:ascii="Times New Roman" w:hAnsi="Times New Roman"/>
          <w:iCs/>
          <w:sz w:val="18"/>
          <w:szCs w:val="18"/>
        </w:rPr>
        <w:t>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b/>
          <w:bCs/>
          <w:sz w:val="18"/>
          <w:szCs w:val="18"/>
        </w:rPr>
      </w:pPr>
      <w:r w:rsidRPr="004978F4">
        <w:rPr>
          <w:rFonts w:ascii="Times New Roman" w:hAnsi="Times New Roman"/>
          <w:b/>
          <w:bCs/>
          <w:sz w:val="18"/>
          <w:szCs w:val="18"/>
        </w:rPr>
        <w:t>1.2. пункты 7,8 статьи 4 изложить в следующей редакции:</w:t>
      </w:r>
    </w:p>
    <w:p w:rsidR="004978F4" w:rsidRPr="004978F4" w:rsidRDefault="004978F4" w:rsidP="004978F4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18"/>
          <w:szCs w:val="18"/>
          <w:lang w:val="ru-RU"/>
        </w:rPr>
      </w:pPr>
      <w:r w:rsidRPr="004978F4">
        <w:rPr>
          <w:bCs/>
          <w:sz w:val="18"/>
          <w:szCs w:val="18"/>
          <w:lang w:val="ru-RU" w:eastAsia="ru-RU"/>
        </w:rPr>
        <w:t>«7.</w:t>
      </w:r>
      <w:r w:rsidRPr="004978F4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Муниципальные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нормативные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правовые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акты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затрагивающие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права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свободы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и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обязанности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человека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и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гражданина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муниципальные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нормативные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правовые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акты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устанавливающие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правовой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статус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организаций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учредителем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которых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выступает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муниципальное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образование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а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также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соглашения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заключаемые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между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органами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местного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самоуправления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вступают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в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силу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после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их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официального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обнародования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>.</w:t>
      </w:r>
    </w:p>
    <w:p w:rsidR="004978F4" w:rsidRPr="004978F4" w:rsidRDefault="004978F4" w:rsidP="004978F4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18"/>
          <w:szCs w:val="18"/>
          <w:lang w:val="ru-RU"/>
        </w:rPr>
      </w:pPr>
      <w:r w:rsidRPr="004978F4">
        <w:rPr>
          <w:rFonts w:eastAsia="Times New Roman"/>
          <w:color w:val="000000"/>
          <w:sz w:val="18"/>
          <w:szCs w:val="18"/>
        </w:rPr>
        <w:t xml:space="preserve">8. </w:t>
      </w:r>
      <w:r w:rsidRPr="004978F4">
        <w:rPr>
          <w:rFonts w:eastAsia="Times New Roman"/>
          <w:color w:val="000000"/>
          <w:sz w:val="18"/>
          <w:szCs w:val="18"/>
          <w:lang w:val="ru-RU"/>
        </w:rPr>
        <w:t>Официальным обнародованием (о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фициальным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опубликованием</w:t>
      </w:r>
      <w:proofErr w:type="spellEnd"/>
      <w:r w:rsidRPr="004978F4">
        <w:rPr>
          <w:rFonts w:eastAsia="Times New Roman"/>
          <w:color w:val="000000"/>
          <w:sz w:val="18"/>
          <w:szCs w:val="18"/>
          <w:lang w:val="ru-RU"/>
        </w:rPr>
        <w:t>)</w:t>
      </w:r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муниципального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правового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акта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или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соглашения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заключенного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между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органами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местного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самоуправления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считается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первая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публикация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его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полного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текста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в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печатном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издании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муниципального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образования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«</w:t>
      </w:r>
      <w:r w:rsidRPr="004978F4">
        <w:rPr>
          <w:rFonts w:eastAsia="Times New Roman"/>
          <w:color w:val="000000"/>
          <w:sz w:val="18"/>
          <w:szCs w:val="18"/>
          <w:lang w:val="ru-RU"/>
        </w:rPr>
        <w:t>Алексеевский</w:t>
      </w:r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вестник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>»</w:t>
      </w:r>
      <w:r w:rsidRPr="004978F4">
        <w:rPr>
          <w:rFonts w:eastAsia="Times New Roman"/>
          <w:color w:val="000000"/>
          <w:sz w:val="18"/>
          <w:szCs w:val="18"/>
          <w:lang w:val="ru-RU"/>
        </w:rPr>
        <w:t>, осуществляемого</w:t>
      </w:r>
      <w:r w:rsidRPr="004978F4">
        <w:rPr>
          <w:rFonts w:eastAsia="Times New Roman"/>
          <w:color w:val="000000"/>
          <w:sz w:val="18"/>
          <w:szCs w:val="18"/>
        </w:rPr>
        <w:t xml:space="preserve"> в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течение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10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дней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дня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их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подписания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если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иное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не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предусмотрено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самим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актом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настоящим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Уставом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или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действующим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4978F4">
        <w:rPr>
          <w:rFonts w:eastAsia="Times New Roman"/>
          <w:color w:val="000000"/>
          <w:sz w:val="18"/>
          <w:szCs w:val="18"/>
        </w:rPr>
        <w:t>законодательством</w:t>
      </w:r>
      <w:proofErr w:type="spellEnd"/>
      <w:r w:rsidRPr="004978F4">
        <w:rPr>
          <w:rFonts w:eastAsia="Times New Roman"/>
          <w:color w:val="000000"/>
          <w:sz w:val="18"/>
          <w:szCs w:val="18"/>
        </w:rPr>
        <w:t>.»;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- </w:t>
      </w:r>
      <w:r w:rsidRPr="004978F4">
        <w:rPr>
          <w:rFonts w:ascii="Times New Roman" w:hAnsi="Times New Roman"/>
          <w:b/>
          <w:sz w:val="18"/>
          <w:szCs w:val="18"/>
        </w:rPr>
        <w:t xml:space="preserve">в пункте 10 </w:t>
      </w:r>
      <w:r w:rsidRPr="004978F4">
        <w:rPr>
          <w:rFonts w:ascii="Times New Roman" w:hAnsi="Times New Roman"/>
          <w:b/>
          <w:bCs/>
          <w:iCs/>
          <w:sz w:val="18"/>
          <w:szCs w:val="18"/>
        </w:rPr>
        <w:t xml:space="preserve">слово </w:t>
      </w:r>
      <w:r w:rsidRPr="004978F4">
        <w:rPr>
          <w:rFonts w:ascii="Times New Roman" w:hAnsi="Times New Roman"/>
          <w:iCs/>
          <w:sz w:val="18"/>
          <w:szCs w:val="18"/>
        </w:rPr>
        <w:t xml:space="preserve">«(обнародования)» </w:t>
      </w:r>
      <w:r w:rsidRPr="004978F4">
        <w:rPr>
          <w:rFonts w:ascii="Times New Roman" w:hAnsi="Times New Roman"/>
          <w:b/>
          <w:bCs/>
          <w:iCs/>
          <w:sz w:val="18"/>
          <w:szCs w:val="18"/>
        </w:rPr>
        <w:t>исключить</w:t>
      </w:r>
      <w:r w:rsidRPr="004978F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4978F4">
        <w:rPr>
          <w:rFonts w:ascii="Times New Roman" w:hAnsi="Times New Roman"/>
          <w:b/>
          <w:bCs/>
          <w:sz w:val="18"/>
          <w:szCs w:val="18"/>
        </w:rPr>
        <w:t xml:space="preserve"> слово</w:t>
      </w:r>
      <w:r w:rsidRPr="004978F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978F4">
        <w:rPr>
          <w:rFonts w:ascii="Times New Roman" w:hAnsi="Times New Roman"/>
          <w:sz w:val="18"/>
          <w:szCs w:val="18"/>
        </w:rPr>
        <w:t>«дополнительно»</w:t>
      </w:r>
      <w:r w:rsidRPr="004978F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978F4">
        <w:rPr>
          <w:rFonts w:ascii="Times New Roman" w:hAnsi="Times New Roman"/>
          <w:b/>
          <w:bCs/>
          <w:sz w:val="18"/>
          <w:szCs w:val="18"/>
        </w:rPr>
        <w:t>исключить, абзац второй исключить;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1.3. в пункте 1 статьи 11 слова</w:t>
      </w:r>
      <w:r w:rsidRPr="004978F4">
        <w:rPr>
          <w:rFonts w:ascii="Times New Roman" w:hAnsi="Times New Roman"/>
          <w:sz w:val="18"/>
          <w:szCs w:val="18"/>
        </w:rPr>
        <w:t xml:space="preserve"> «законом Красноярского края» </w:t>
      </w:r>
      <w:r w:rsidRPr="004978F4">
        <w:rPr>
          <w:rFonts w:ascii="Times New Roman" w:hAnsi="Times New Roman"/>
          <w:b/>
          <w:sz w:val="18"/>
          <w:szCs w:val="18"/>
        </w:rPr>
        <w:t xml:space="preserve">заменить словами </w:t>
      </w:r>
      <w:r w:rsidRPr="004978F4">
        <w:rPr>
          <w:rFonts w:ascii="Times New Roman" w:hAnsi="Times New Roman"/>
          <w:sz w:val="18"/>
          <w:szCs w:val="18"/>
        </w:rPr>
        <w:t>«Законом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lastRenderedPageBreak/>
        <w:t xml:space="preserve">1.4. в пункте 4 </w:t>
      </w:r>
      <w:r w:rsidRPr="004978F4">
        <w:rPr>
          <w:rFonts w:ascii="Times New Roman" w:hAnsi="Times New Roman"/>
          <w:b/>
          <w:bCs/>
          <w:sz w:val="18"/>
          <w:szCs w:val="18"/>
        </w:rPr>
        <w:t>статьи</w:t>
      </w:r>
      <w:r w:rsidRPr="004978F4">
        <w:rPr>
          <w:rFonts w:ascii="Times New Roman" w:hAnsi="Times New Roman"/>
          <w:b/>
          <w:sz w:val="18"/>
          <w:szCs w:val="18"/>
        </w:rPr>
        <w:t xml:space="preserve"> </w:t>
      </w:r>
      <w:r w:rsidRPr="004978F4">
        <w:rPr>
          <w:rFonts w:ascii="Times New Roman" w:hAnsi="Times New Roman"/>
          <w:b/>
          <w:bCs/>
          <w:iCs/>
          <w:sz w:val="18"/>
          <w:szCs w:val="18"/>
        </w:rPr>
        <w:t>19</w:t>
      </w:r>
      <w:r w:rsidRPr="004978F4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4978F4">
        <w:rPr>
          <w:rFonts w:ascii="Times New Roman" w:hAnsi="Times New Roman"/>
          <w:b/>
          <w:bCs/>
          <w:sz w:val="18"/>
          <w:szCs w:val="18"/>
        </w:rPr>
        <w:t xml:space="preserve">слова </w:t>
      </w:r>
      <w:r w:rsidRPr="004978F4">
        <w:rPr>
          <w:rFonts w:ascii="Times New Roman" w:hAnsi="Times New Roman"/>
          <w:sz w:val="18"/>
          <w:szCs w:val="18"/>
        </w:rPr>
        <w:t xml:space="preserve">«устанавливающие правовой статус организаций» </w:t>
      </w:r>
      <w:r w:rsidRPr="004978F4">
        <w:rPr>
          <w:rFonts w:ascii="Times New Roman" w:hAnsi="Times New Roman"/>
          <w:b/>
          <w:bCs/>
          <w:sz w:val="18"/>
          <w:szCs w:val="18"/>
        </w:rPr>
        <w:t xml:space="preserve">заменить словами </w:t>
      </w:r>
      <w:r w:rsidRPr="004978F4">
        <w:rPr>
          <w:rFonts w:ascii="Times New Roman" w:hAnsi="Times New Roman"/>
          <w:sz w:val="18"/>
          <w:szCs w:val="18"/>
        </w:rPr>
        <w:t>«муниципальные нормативные правовые акты, устанавливающие правовой статус организаций», слова «опубликовани</w:t>
      </w:r>
      <w:proofErr w:type="gramStart"/>
      <w:r w:rsidRPr="004978F4">
        <w:rPr>
          <w:rFonts w:ascii="Times New Roman" w:hAnsi="Times New Roman"/>
          <w:sz w:val="18"/>
          <w:szCs w:val="18"/>
        </w:rPr>
        <w:t>я(</w:t>
      </w:r>
      <w:proofErr w:type="spellStart"/>
      <w:proofErr w:type="gramEnd"/>
      <w:r w:rsidRPr="004978F4">
        <w:rPr>
          <w:rFonts w:ascii="Times New Roman" w:hAnsi="Times New Roman"/>
          <w:sz w:val="18"/>
          <w:szCs w:val="18"/>
        </w:rPr>
        <w:t>обнородования</w:t>
      </w:r>
      <w:proofErr w:type="spellEnd"/>
      <w:r w:rsidRPr="004978F4">
        <w:rPr>
          <w:rFonts w:ascii="Times New Roman" w:hAnsi="Times New Roman"/>
          <w:sz w:val="18"/>
          <w:szCs w:val="18"/>
        </w:rPr>
        <w:t xml:space="preserve">)» </w:t>
      </w:r>
      <w:r w:rsidRPr="004978F4">
        <w:rPr>
          <w:rFonts w:ascii="Times New Roman" w:hAnsi="Times New Roman"/>
          <w:b/>
          <w:sz w:val="18"/>
          <w:szCs w:val="18"/>
        </w:rPr>
        <w:t xml:space="preserve">заменить словом </w:t>
      </w:r>
      <w:r w:rsidRPr="004978F4">
        <w:rPr>
          <w:rFonts w:ascii="Times New Roman" w:hAnsi="Times New Roman"/>
          <w:sz w:val="18"/>
          <w:szCs w:val="18"/>
        </w:rPr>
        <w:t>«обнародования».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 xml:space="preserve">1.5. в пункте 6 </w:t>
      </w:r>
      <w:r w:rsidRPr="004978F4">
        <w:rPr>
          <w:rFonts w:ascii="Times New Roman" w:hAnsi="Times New Roman"/>
          <w:b/>
          <w:bCs/>
          <w:sz w:val="18"/>
          <w:szCs w:val="18"/>
        </w:rPr>
        <w:t>статьи</w:t>
      </w:r>
      <w:r w:rsidRPr="004978F4">
        <w:rPr>
          <w:rFonts w:ascii="Times New Roman" w:hAnsi="Times New Roman"/>
          <w:b/>
          <w:sz w:val="18"/>
          <w:szCs w:val="18"/>
        </w:rPr>
        <w:t xml:space="preserve"> </w:t>
      </w:r>
      <w:r w:rsidRPr="004978F4">
        <w:rPr>
          <w:rFonts w:ascii="Times New Roman" w:hAnsi="Times New Roman"/>
          <w:b/>
          <w:bCs/>
          <w:iCs/>
          <w:sz w:val="18"/>
          <w:szCs w:val="18"/>
        </w:rPr>
        <w:t>27</w:t>
      </w:r>
      <w:r w:rsidRPr="004978F4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4978F4">
        <w:rPr>
          <w:rFonts w:ascii="Times New Roman" w:hAnsi="Times New Roman"/>
          <w:b/>
          <w:bCs/>
          <w:sz w:val="18"/>
          <w:szCs w:val="18"/>
        </w:rPr>
        <w:t xml:space="preserve">слова </w:t>
      </w:r>
      <w:r w:rsidRPr="004978F4">
        <w:rPr>
          <w:rFonts w:ascii="Times New Roman" w:hAnsi="Times New Roman"/>
          <w:sz w:val="18"/>
          <w:szCs w:val="18"/>
        </w:rPr>
        <w:t xml:space="preserve">«устанавливающие правовой статус организаций» </w:t>
      </w:r>
      <w:r w:rsidRPr="004978F4">
        <w:rPr>
          <w:rFonts w:ascii="Times New Roman" w:hAnsi="Times New Roman"/>
          <w:b/>
          <w:bCs/>
          <w:sz w:val="18"/>
          <w:szCs w:val="18"/>
        </w:rPr>
        <w:t xml:space="preserve">заменить словами </w:t>
      </w:r>
      <w:r w:rsidRPr="004978F4">
        <w:rPr>
          <w:rFonts w:ascii="Times New Roman" w:hAnsi="Times New Roman"/>
          <w:sz w:val="18"/>
          <w:szCs w:val="18"/>
        </w:rPr>
        <w:t>«муниципальные нормативные правовые акты, устанавливающие правовой статус организаций».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1.6. в статье 51.2: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- в пункте 1 слова</w:t>
      </w:r>
      <w:r w:rsidRPr="004978F4">
        <w:rPr>
          <w:rFonts w:ascii="Times New Roman" w:hAnsi="Times New Roman"/>
          <w:sz w:val="18"/>
          <w:szCs w:val="18"/>
        </w:rPr>
        <w:t xml:space="preserve"> «шести лет» </w:t>
      </w:r>
      <w:r w:rsidRPr="004978F4">
        <w:rPr>
          <w:rFonts w:ascii="Times New Roman" w:hAnsi="Times New Roman"/>
          <w:b/>
          <w:sz w:val="18"/>
          <w:szCs w:val="18"/>
        </w:rPr>
        <w:t>заменить словами</w:t>
      </w:r>
      <w:r w:rsidRPr="004978F4">
        <w:rPr>
          <w:rFonts w:ascii="Times New Roman" w:hAnsi="Times New Roman"/>
          <w:sz w:val="18"/>
          <w:szCs w:val="18"/>
        </w:rPr>
        <w:t xml:space="preserve"> «пять лет».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- в пункте 3 слова</w:t>
      </w:r>
      <w:r w:rsidRPr="004978F4">
        <w:rPr>
          <w:rFonts w:ascii="Times New Roman" w:hAnsi="Times New Roman"/>
          <w:sz w:val="18"/>
          <w:szCs w:val="18"/>
        </w:rPr>
        <w:t xml:space="preserve"> «шести лет» </w:t>
      </w:r>
      <w:r w:rsidRPr="004978F4">
        <w:rPr>
          <w:rFonts w:ascii="Times New Roman" w:hAnsi="Times New Roman"/>
          <w:b/>
          <w:sz w:val="18"/>
          <w:szCs w:val="18"/>
        </w:rPr>
        <w:t>заменить словами</w:t>
      </w:r>
      <w:r w:rsidRPr="004978F4">
        <w:rPr>
          <w:rFonts w:ascii="Times New Roman" w:hAnsi="Times New Roman"/>
          <w:sz w:val="18"/>
          <w:szCs w:val="18"/>
        </w:rPr>
        <w:t xml:space="preserve"> «пять лет», </w:t>
      </w:r>
      <w:r w:rsidRPr="004978F4">
        <w:rPr>
          <w:rFonts w:ascii="Times New Roman" w:hAnsi="Times New Roman"/>
          <w:b/>
          <w:sz w:val="18"/>
          <w:szCs w:val="18"/>
        </w:rPr>
        <w:t>слова</w:t>
      </w:r>
      <w:r w:rsidRPr="004978F4">
        <w:rPr>
          <w:rFonts w:ascii="Times New Roman" w:hAnsi="Times New Roman"/>
          <w:sz w:val="18"/>
          <w:szCs w:val="18"/>
        </w:rPr>
        <w:t xml:space="preserve"> «четыре процента» </w:t>
      </w:r>
      <w:r w:rsidRPr="004978F4">
        <w:rPr>
          <w:rFonts w:ascii="Times New Roman" w:hAnsi="Times New Roman"/>
          <w:b/>
          <w:sz w:val="18"/>
          <w:szCs w:val="18"/>
        </w:rPr>
        <w:t>заменить словами</w:t>
      </w:r>
      <w:r w:rsidRPr="004978F4">
        <w:rPr>
          <w:rFonts w:ascii="Times New Roman" w:hAnsi="Times New Roman"/>
          <w:sz w:val="18"/>
          <w:szCs w:val="18"/>
        </w:rPr>
        <w:t xml:space="preserve"> «пять процентов».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>1.7. в статью 64 дополнить пунктом 8 следующего содержания:</w:t>
      </w:r>
    </w:p>
    <w:p w:rsidR="004978F4" w:rsidRPr="004978F4" w:rsidRDefault="004978F4" w:rsidP="004978F4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«8. Действие подпункта 19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proofErr w:type="gramStart"/>
      <w:r w:rsidRPr="004978F4">
        <w:rPr>
          <w:rFonts w:ascii="Times New Roman" w:hAnsi="Times New Roman"/>
          <w:sz w:val="18"/>
          <w:szCs w:val="18"/>
        </w:rPr>
        <w:t>.».</w:t>
      </w:r>
      <w:proofErr w:type="gramEnd"/>
    </w:p>
    <w:p w:rsidR="004978F4" w:rsidRPr="004978F4" w:rsidRDefault="004978F4" w:rsidP="004978F4">
      <w:pPr>
        <w:tabs>
          <w:tab w:val="left" w:pos="120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</w:t>
      </w:r>
      <w:r w:rsidRPr="004978F4">
        <w:rPr>
          <w:rFonts w:ascii="Times New Roman" w:hAnsi="Times New Roman"/>
          <w:b/>
          <w:sz w:val="18"/>
          <w:szCs w:val="18"/>
        </w:rPr>
        <w:t>2</w:t>
      </w:r>
      <w:r w:rsidRPr="004978F4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4978F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4978F4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главу    Алексеевского сельсовета.</w:t>
      </w:r>
    </w:p>
    <w:p w:rsidR="004978F4" w:rsidRPr="004978F4" w:rsidRDefault="004978F4" w:rsidP="004978F4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18"/>
          <w:szCs w:val="18"/>
        </w:rPr>
      </w:pPr>
      <w:r w:rsidRPr="004978F4">
        <w:rPr>
          <w:rFonts w:eastAsia="Times New Roman"/>
          <w:sz w:val="18"/>
          <w:szCs w:val="18"/>
          <w:lang w:val="ru-RU" w:eastAsia="ru-RU"/>
        </w:rPr>
        <w:t xml:space="preserve">      </w:t>
      </w:r>
      <w:r w:rsidRPr="004978F4">
        <w:rPr>
          <w:rFonts w:eastAsia="Times New Roman"/>
          <w:b/>
          <w:sz w:val="18"/>
          <w:szCs w:val="18"/>
          <w:lang w:val="ru-RU" w:eastAsia="ru-RU"/>
        </w:rPr>
        <w:t>3.</w:t>
      </w:r>
      <w:r w:rsidRPr="004978F4">
        <w:rPr>
          <w:rFonts w:eastAsia="Times New Roman"/>
          <w:sz w:val="18"/>
          <w:szCs w:val="18"/>
          <w:lang w:val="ru-RU" w:eastAsia="ru-RU"/>
        </w:rPr>
        <w:t xml:space="preserve"> </w:t>
      </w:r>
      <w:proofErr w:type="gramStart"/>
      <w:r w:rsidRPr="004978F4">
        <w:rPr>
          <w:rFonts w:eastAsia="Times New Roman"/>
          <w:sz w:val="18"/>
          <w:szCs w:val="18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978F4">
        <w:rPr>
          <w:iCs/>
          <w:sz w:val="18"/>
          <w:szCs w:val="1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978F4">
        <w:rPr>
          <w:rFonts w:eastAsia="Times New Roman"/>
          <w:sz w:val="18"/>
          <w:szCs w:val="18"/>
          <w:lang w:val="ru-RU" w:eastAsia="ru-RU"/>
        </w:rPr>
        <w:t>.</w:t>
      </w:r>
      <w:proofErr w:type="gramEnd"/>
    </w:p>
    <w:p w:rsidR="004978F4" w:rsidRPr="004978F4" w:rsidRDefault="004978F4" w:rsidP="004978F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b/>
          <w:sz w:val="18"/>
          <w:szCs w:val="18"/>
        </w:rPr>
        <w:t xml:space="preserve">      4.</w:t>
      </w:r>
      <w:r w:rsidRPr="004978F4">
        <w:rPr>
          <w:rFonts w:ascii="Times New Roman" w:hAnsi="Times New Roman"/>
          <w:sz w:val="18"/>
          <w:szCs w:val="18"/>
        </w:rPr>
        <w:t xml:space="preserve"> Настоящее Решение  вступает в силу в день, следующий за днем его официального опубликования (обнародования) 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4978F4" w:rsidRPr="004978F4" w:rsidRDefault="004978F4" w:rsidP="004978F4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Совета депутатов                                                                         М.В. Романченко    </w:t>
      </w:r>
    </w:p>
    <w:p w:rsidR="004978F4" w:rsidRPr="004978F4" w:rsidRDefault="004978F4" w:rsidP="004978F4">
      <w:pPr>
        <w:spacing w:after="0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А.С. Лазарев                                                             </w:t>
      </w:r>
    </w:p>
    <w:p w:rsidR="004978F4" w:rsidRPr="004978F4" w:rsidRDefault="004978F4" w:rsidP="004978F4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18"/>
          <w:szCs w:val="18"/>
          <w:lang w:val="ru-RU" w:eastAsia="ru-RU"/>
        </w:rPr>
      </w:pPr>
    </w:p>
    <w:p w:rsidR="004978F4" w:rsidRDefault="004978F4" w:rsidP="004978F4">
      <w:pPr>
        <w:rPr>
          <w:sz w:val="28"/>
          <w:szCs w:val="28"/>
        </w:rPr>
      </w:pPr>
    </w:p>
    <w:p w:rsidR="004978F4" w:rsidRDefault="004978F4" w:rsidP="004978F4">
      <w:pPr>
        <w:jc w:val="center"/>
        <w:rPr>
          <w:noProof/>
        </w:rPr>
      </w:pPr>
    </w:p>
    <w:p w:rsidR="004978F4" w:rsidRDefault="004978F4" w:rsidP="004978F4">
      <w:pPr>
        <w:jc w:val="center"/>
        <w:rPr>
          <w:noProof/>
        </w:rPr>
      </w:pPr>
    </w:p>
    <w:p w:rsidR="004978F4" w:rsidRDefault="004978F4" w:rsidP="004978F4">
      <w:pPr>
        <w:jc w:val="center"/>
        <w:rPr>
          <w:noProof/>
        </w:rPr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D6137D" w:rsidRDefault="00D6137D" w:rsidP="00C918DF">
      <w:pPr>
        <w:spacing w:after="0"/>
      </w:pPr>
    </w:p>
    <w:p w:rsidR="00D6137D" w:rsidRDefault="00D6137D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4978F4" w:rsidRDefault="004978F4" w:rsidP="00C918DF">
      <w:pPr>
        <w:spacing w:after="0"/>
      </w:pPr>
    </w:p>
    <w:p w:rsidR="00D6137D" w:rsidRPr="00F712E6" w:rsidRDefault="00D6137D" w:rsidP="00C918DF">
      <w:pPr>
        <w:spacing w:after="0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4978F4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01.03.2024</w:t>
            </w:r>
          </w:p>
        </w:tc>
      </w:tr>
    </w:tbl>
    <w:p w:rsidR="001A0D68" w:rsidRPr="00A35E5B" w:rsidRDefault="001A0D68" w:rsidP="004978F4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11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DE" w:rsidRDefault="00262BDE" w:rsidP="004A1E48">
      <w:pPr>
        <w:spacing w:after="0" w:line="240" w:lineRule="auto"/>
      </w:pPr>
      <w:r>
        <w:separator/>
      </w:r>
    </w:p>
  </w:endnote>
  <w:endnote w:type="continuationSeparator" w:id="0">
    <w:p w:rsidR="00262BDE" w:rsidRDefault="00262BDE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DE" w:rsidRDefault="00262BDE" w:rsidP="004A1E48">
      <w:pPr>
        <w:spacing w:after="0" w:line="240" w:lineRule="auto"/>
      </w:pPr>
      <w:r>
        <w:separator/>
      </w:r>
    </w:p>
  </w:footnote>
  <w:footnote w:type="continuationSeparator" w:id="0">
    <w:p w:rsidR="00262BDE" w:rsidRDefault="00262BDE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DE7419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2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3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4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3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5"/>
  </w:num>
  <w:num w:numId="31">
    <w:abstractNumId w:val="26"/>
  </w:num>
  <w:num w:numId="32">
    <w:abstractNumId w:val="44"/>
  </w:num>
  <w:num w:numId="33">
    <w:abstractNumId w:val="31"/>
  </w:num>
  <w:num w:numId="34">
    <w:abstractNumId w:val="24"/>
  </w:num>
  <w:num w:numId="35">
    <w:abstractNumId w:val="46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1"/>
  </w:num>
  <w:num w:numId="41">
    <w:abstractNumId w:val="42"/>
  </w:num>
  <w:num w:numId="42">
    <w:abstractNumId w:val="29"/>
  </w:num>
  <w:num w:numId="43">
    <w:abstractNumId w:val="33"/>
  </w:num>
  <w:num w:numId="44">
    <w:abstractNumId w:val="27"/>
  </w:num>
  <w:num w:numId="45">
    <w:abstractNumId w:val="4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62BDE"/>
    <w:rsid w:val="00284D17"/>
    <w:rsid w:val="002A4477"/>
    <w:rsid w:val="002B6B69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5296"/>
    <w:rsid w:val="004B4C79"/>
    <w:rsid w:val="004B6C63"/>
    <w:rsid w:val="004B7B07"/>
    <w:rsid w:val="004C16A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A4C60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42537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137D"/>
    <w:rsid w:val="00D67CDB"/>
    <w:rsid w:val="00D94BD5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B60B312C08DE33BC0541BE2B2DA1FF7EE5ABA1828482026E2E6190yDM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4238A616AAF57BB65A806274057D132B65B4CBA2524F2A52EE3FCFED282D742y2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4238A616AAF57BB65A806274057D132B65B4CBA2524F2A52EE3FCFED282D742y2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5C04-06B6-4267-87CB-F80715B6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2024-03-04T03:07:00Z</cp:lastPrinted>
  <dcterms:created xsi:type="dcterms:W3CDTF">2024-03-04T03:08:00Z</dcterms:created>
  <dcterms:modified xsi:type="dcterms:W3CDTF">2024-03-04T03:08:00Z</dcterms:modified>
</cp:coreProperties>
</file>