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Pr="00557605" w:rsidRDefault="00F85060" w:rsidP="00557605">
      <w:pPr>
        <w:spacing w:after="0"/>
        <w:jc w:val="both"/>
        <w:outlineLvl w:val="0"/>
        <w:rPr>
          <w:rFonts w:ascii="Times New Roman" w:hAnsi="Times New Roman"/>
          <w:b/>
        </w:rPr>
      </w:pPr>
      <w:r w:rsidRPr="003A73C4">
        <w:rPr>
          <w:rFonts w:ascii="Times New Roman" w:hAnsi="Times New Roman"/>
          <w:b/>
        </w:rPr>
        <w:t xml:space="preserve">                                                                                                                  № </w:t>
      </w:r>
      <w:r w:rsidR="00D117C7">
        <w:rPr>
          <w:rFonts w:ascii="Times New Roman" w:hAnsi="Times New Roman"/>
          <w:b/>
        </w:rPr>
        <w:t>2</w:t>
      </w:r>
      <w:r w:rsidR="00895B4B">
        <w:rPr>
          <w:rFonts w:ascii="Times New Roman" w:hAnsi="Times New Roman"/>
          <w:b/>
        </w:rPr>
        <w:t>1</w:t>
      </w:r>
      <w:r w:rsidR="00997F15">
        <w:rPr>
          <w:rFonts w:ascii="Times New Roman" w:hAnsi="Times New Roman"/>
          <w:b/>
        </w:rPr>
        <w:t xml:space="preserve"> </w:t>
      </w:r>
      <w:r w:rsidRPr="003A73C4">
        <w:rPr>
          <w:rFonts w:ascii="Times New Roman" w:hAnsi="Times New Roman"/>
          <w:b/>
        </w:rPr>
        <w:t xml:space="preserve">от </w:t>
      </w:r>
      <w:r w:rsidR="005660C4">
        <w:rPr>
          <w:rFonts w:ascii="Times New Roman" w:hAnsi="Times New Roman"/>
          <w:b/>
        </w:rPr>
        <w:t>29</w:t>
      </w:r>
      <w:r w:rsidR="00895B4B">
        <w:rPr>
          <w:rFonts w:ascii="Times New Roman" w:hAnsi="Times New Roman"/>
          <w:b/>
        </w:rPr>
        <w:t>.08</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CA0850" w:rsidRPr="006C42D9" w:rsidRDefault="00CA0850" w:rsidP="00F07D1D">
      <w:pPr>
        <w:spacing w:after="0" w:line="240" w:lineRule="auto"/>
      </w:pPr>
    </w:p>
    <w:p w:rsidR="00F07D1D" w:rsidRPr="00895B4B" w:rsidRDefault="00F07D1D" w:rsidP="00F07D1D">
      <w:pPr>
        <w:spacing w:after="0" w:line="240" w:lineRule="auto"/>
        <w:jc w:val="center"/>
        <w:rPr>
          <w:rFonts w:ascii="Times New Roman" w:hAnsi="Times New Roman"/>
          <w:sz w:val="20"/>
          <w:szCs w:val="20"/>
        </w:rPr>
      </w:pPr>
      <w:r w:rsidRPr="00895B4B">
        <w:rPr>
          <w:rFonts w:ascii="Times New Roman" w:hAnsi="Times New Roman"/>
          <w:sz w:val="20"/>
          <w:szCs w:val="20"/>
        </w:rPr>
        <w:t>АЛЕКСЕЕВСКИЙ СЕЛЬСКИЙ СОВЕТ ДЕПУТАТОВ</w:t>
      </w:r>
    </w:p>
    <w:p w:rsidR="00F07D1D" w:rsidRPr="00895B4B" w:rsidRDefault="00F07D1D" w:rsidP="00F07D1D">
      <w:pPr>
        <w:spacing w:after="0" w:line="240" w:lineRule="auto"/>
        <w:jc w:val="center"/>
        <w:rPr>
          <w:rFonts w:ascii="Times New Roman" w:hAnsi="Times New Roman"/>
          <w:sz w:val="20"/>
          <w:szCs w:val="20"/>
        </w:rPr>
      </w:pPr>
      <w:r w:rsidRPr="00895B4B">
        <w:rPr>
          <w:rFonts w:ascii="Times New Roman" w:hAnsi="Times New Roman"/>
          <w:sz w:val="20"/>
          <w:szCs w:val="20"/>
        </w:rPr>
        <w:t>КУРАГИНСКОГО РАЙОНА КРАСНОЯРСКОГО КРАЯ</w:t>
      </w:r>
    </w:p>
    <w:p w:rsidR="00F07D1D" w:rsidRPr="00895B4B" w:rsidRDefault="00F07D1D" w:rsidP="00F07D1D">
      <w:pPr>
        <w:pStyle w:val="4"/>
        <w:jc w:val="center"/>
        <w:rPr>
          <w:rFonts w:ascii="Times New Roman" w:hAnsi="Times New Roman"/>
          <w:b w:val="0"/>
          <w:bCs w:val="0"/>
          <w:i w:val="0"/>
          <w:iCs w:val="0"/>
          <w:color w:val="auto"/>
          <w:sz w:val="20"/>
          <w:szCs w:val="20"/>
        </w:rPr>
      </w:pPr>
      <w:r w:rsidRPr="00895B4B">
        <w:rPr>
          <w:rFonts w:ascii="Times New Roman" w:hAnsi="Times New Roman"/>
          <w:b w:val="0"/>
          <w:bCs w:val="0"/>
          <w:i w:val="0"/>
          <w:iCs w:val="0"/>
          <w:color w:val="auto"/>
          <w:sz w:val="20"/>
          <w:szCs w:val="20"/>
        </w:rPr>
        <w:t>РЕШЕНИЕ</w:t>
      </w:r>
    </w:p>
    <w:p w:rsidR="00895B4B" w:rsidRPr="00895B4B" w:rsidRDefault="00F07D1D" w:rsidP="00895B4B">
      <w:pPr>
        <w:rPr>
          <w:rFonts w:ascii="Times New Roman" w:hAnsi="Times New Roman"/>
          <w:sz w:val="20"/>
          <w:szCs w:val="20"/>
        </w:rPr>
      </w:pPr>
      <w:r w:rsidRPr="00895B4B">
        <w:rPr>
          <w:rFonts w:ascii="Times New Roman" w:hAnsi="Times New Roman"/>
          <w:sz w:val="20"/>
          <w:szCs w:val="20"/>
        </w:rPr>
        <w:t xml:space="preserve">                                </w:t>
      </w:r>
      <w:r w:rsidR="00895B4B" w:rsidRPr="00895B4B">
        <w:rPr>
          <w:rFonts w:ascii="Times New Roman" w:hAnsi="Times New Roman"/>
          <w:sz w:val="20"/>
          <w:szCs w:val="20"/>
        </w:rPr>
        <w:t xml:space="preserve">       29.08.2024                                 с.  Алексеевка</w:t>
      </w:r>
      <w:r w:rsidR="00895B4B" w:rsidRPr="00895B4B">
        <w:rPr>
          <w:rFonts w:ascii="Times New Roman" w:hAnsi="Times New Roman"/>
          <w:sz w:val="20"/>
          <w:szCs w:val="20"/>
        </w:rPr>
        <w:tab/>
      </w:r>
      <w:r w:rsidR="00895B4B" w:rsidRPr="00895B4B">
        <w:rPr>
          <w:rFonts w:ascii="Times New Roman" w:hAnsi="Times New Roman"/>
          <w:sz w:val="20"/>
          <w:szCs w:val="20"/>
        </w:rPr>
        <w:tab/>
        <w:t xml:space="preserve">              № 43-155р</w:t>
      </w:r>
    </w:p>
    <w:p w:rsidR="00895B4B" w:rsidRPr="00F407FF" w:rsidRDefault="00895B4B" w:rsidP="00F407FF">
      <w:pPr>
        <w:rPr>
          <w:rFonts w:ascii="Times New Roman" w:hAnsi="Times New Roman"/>
          <w:sz w:val="20"/>
          <w:szCs w:val="20"/>
        </w:rPr>
      </w:pPr>
      <w:r w:rsidRPr="00895B4B">
        <w:rPr>
          <w:rFonts w:ascii="Times New Roman" w:hAnsi="Times New Roman"/>
          <w:bCs/>
          <w:sz w:val="20"/>
          <w:szCs w:val="20"/>
        </w:rPr>
        <w:t xml:space="preserve"> О признании </w:t>
      </w:r>
      <w:proofErr w:type="gramStart"/>
      <w:r w:rsidRPr="00895B4B">
        <w:rPr>
          <w:rFonts w:ascii="Times New Roman" w:hAnsi="Times New Roman"/>
          <w:bCs/>
          <w:sz w:val="20"/>
          <w:szCs w:val="20"/>
        </w:rPr>
        <w:t>утратившим</w:t>
      </w:r>
      <w:proofErr w:type="gramEnd"/>
      <w:r w:rsidRPr="00895B4B">
        <w:rPr>
          <w:rFonts w:ascii="Times New Roman" w:hAnsi="Times New Roman"/>
          <w:bCs/>
          <w:sz w:val="20"/>
          <w:szCs w:val="20"/>
        </w:rPr>
        <w:t xml:space="preserve"> силу решения от 11.07.2024  № 42-154р  «</w:t>
      </w:r>
      <w:r w:rsidRPr="00895B4B">
        <w:rPr>
          <w:rFonts w:ascii="Times New Roman" w:hAnsi="Times New Roman"/>
          <w:sz w:val="20"/>
          <w:szCs w:val="20"/>
        </w:rPr>
        <w:t>Об утверждении Положения « Об административной комиссии муниципального образования Алексеевский сельсовет»»</w:t>
      </w:r>
    </w:p>
    <w:p w:rsidR="00895B4B" w:rsidRPr="00895B4B" w:rsidRDefault="00895B4B" w:rsidP="00895B4B">
      <w:pPr>
        <w:spacing w:after="0"/>
        <w:jc w:val="both"/>
        <w:rPr>
          <w:rFonts w:ascii="Times New Roman" w:hAnsi="Times New Roman"/>
          <w:bCs/>
          <w:sz w:val="20"/>
          <w:szCs w:val="20"/>
        </w:rPr>
      </w:pPr>
      <w:r w:rsidRPr="00895B4B">
        <w:rPr>
          <w:rFonts w:ascii="Times New Roman" w:hAnsi="Times New Roman"/>
          <w:sz w:val="20"/>
          <w:szCs w:val="20"/>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Алексеевский сельсовет,</w:t>
      </w:r>
      <w:r w:rsidRPr="00895B4B">
        <w:rPr>
          <w:rFonts w:ascii="Times New Roman" w:hAnsi="Times New Roman"/>
          <w:i/>
          <w:iCs/>
          <w:sz w:val="20"/>
          <w:szCs w:val="20"/>
        </w:rPr>
        <w:t xml:space="preserve"> </w:t>
      </w:r>
      <w:r w:rsidRPr="00895B4B">
        <w:rPr>
          <w:rFonts w:ascii="Times New Roman" w:hAnsi="Times New Roman"/>
          <w:sz w:val="20"/>
          <w:szCs w:val="20"/>
        </w:rPr>
        <w:t>Алексеевский сельский Совет депутатов</w:t>
      </w:r>
      <w:r w:rsidRPr="00895B4B">
        <w:rPr>
          <w:rFonts w:ascii="Times New Roman" w:hAnsi="Times New Roman"/>
          <w:i/>
          <w:iCs/>
          <w:sz w:val="20"/>
          <w:szCs w:val="20"/>
        </w:rPr>
        <w:t xml:space="preserve"> </w:t>
      </w:r>
      <w:r w:rsidRPr="00895B4B">
        <w:rPr>
          <w:rFonts w:ascii="Times New Roman" w:hAnsi="Times New Roman"/>
          <w:bCs/>
          <w:sz w:val="20"/>
          <w:szCs w:val="20"/>
        </w:rPr>
        <w:t>РЕШИЛ:</w:t>
      </w:r>
    </w:p>
    <w:p w:rsidR="00895B4B" w:rsidRPr="00895B4B" w:rsidRDefault="00895B4B" w:rsidP="00895B4B">
      <w:pPr>
        <w:spacing w:after="0"/>
        <w:jc w:val="both"/>
        <w:rPr>
          <w:rFonts w:ascii="Times New Roman" w:hAnsi="Times New Roman"/>
          <w:sz w:val="20"/>
          <w:szCs w:val="20"/>
        </w:rPr>
      </w:pPr>
      <w:r w:rsidRPr="00895B4B">
        <w:rPr>
          <w:rFonts w:ascii="Times New Roman" w:hAnsi="Times New Roman"/>
          <w:bCs/>
          <w:sz w:val="20"/>
          <w:szCs w:val="20"/>
        </w:rPr>
        <w:t xml:space="preserve">         1.</w:t>
      </w:r>
      <w:r w:rsidRPr="00895B4B">
        <w:rPr>
          <w:rFonts w:ascii="Times New Roman" w:hAnsi="Times New Roman"/>
          <w:sz w:val="20"/>
          <w:szCs w:val="20"/>
        </w:rPr>
        <w:t xml:space="preserve"> Признать утратившим силу решение </w:t>
      </w:r>
      <w:r w:rsidRPr="00895B4B">
        <w:rPr>
          <w:rFonts w:ascii="Times New Roman" w:hAnsi="Times New Roman"/>
          <w:bCs/>
          <w:sz w:val="20"/>
          <w:szCs w:val="20"/>
        </w:rPr>
        <w:t>от 11.07.2024  № 42-154р  «</w:t>
      </w:r>
      <w:r w:rsidRPr="00895B4B">
        <w:rPr>
          <w:rFonts w:ascii="Times New Roman" w:hAnsi="Times New Roman"/>
          <w:sz w:val="20"/>
          <w:szCs w:val="20"/>
        </w:rPr>
        <w:t>Об утверждении Положения « Об административной комиссии муниципального образования Алексеевский сельсовет»».</w:t>
      </w:r>
    </w:p>
    <w:p w:rsidR="00895B4B" w:rsidRPr="00895B4B" w:rsidRDefault="00895B4B" w:rsidP="00895B4B">
      <w:pPr>
        <w:pStyle w:val="a5"/>
        <w:spacing w:after="0"/>
        <w:ind w:left="0" w:right="-5" w:firstLine="426"/>
        <w:rPr>
          <w:rFonts w:ascii="Times New Roman" w:hAnsi="Times New Roman"/>
          <w:sz w:val="20"/>
          <w:szCs w:val="20"/>
        </w:rPr>
      </w:pPr>
      <w:r w:rsidRPr="00895B4B">
        <w:rPr>
          <w:rFonts w:ascii="Times New Roman" w:hAnsi="Times New Roman"/>
          <w:sz w:val="20"/>
          <w:szCs w:val="20"/>
        </w:rPr>
        <w:t xml:space="preserve">  2.</w:t>
      </w:r>
      <w:proofErr w:type="gramStart"/>
      <w:r w:rsidRPr="00895B4B">
        <w:rPr>
          <w:rFonts w:ascii="Times New Roman" w:hAnsi="Times New Roman"/>
          <w:sz w:val="20"/>
          <w:szCs w:val="20"/>
        </w:rPr>
        <w:t>Контроль за</w:t>
      </w:r>
      <w:proofErr w:type="gramEnd"/>
      <w:r w:rsidRPr="00895B4B">
        <w:rPr>
          <w:rFonts w:ascii="Times New Roman" w:hAnsi="Times New Roman"/>
          <w:sz w:val="20"/>
          <w:szCs w:val="20"/>
        </w:rPr>
        <w:t xml:space="preserve"> исполнением настоящего решения возложить на  Председателя Алексеевского сельского Совета депутатов (Лазарева).</w:t>
      </w:r>
    </w:p>
    <w:p w:rsidR="00895B4B" w:rsidRPr="00895B4B" w:rsidRDefault="00895B4B" w:rsidP="00895B4B">
      <w:pPr>
        <w:spacing w:after="0"/>
        <w:jc w:val="both"/>
        <w:rPr>
          <w:rFonts w:ascii="Times New Roman" w:hAnsi="Times New Roman"/>
          <w:sz w:val="20"/>
          <w:szCs w:val="20"/>
        </w:rPr>
      </w:pPr>
      <w:r w:rsidRPr="00895B4B">
        <w:rPr>
          <w:rFonts w:ascii="Times New Roman" w:hAnsi="Times New Roman"/>
          <w:sz w:val="20"/>
          <w:szCs w:val="20"/>
        </w:rPr>
        <w:t xml:space="preserve">   </w:t>
      </w:r>
      <w:r>
        <w:rPr>
          <w:rFonts w:ascii="Times New Roman" w:hAnsi="Times New Roman"/>
          <w:sz w:val="20"/>
          <w:szCs w:val="20"/>
        </w:rPr>
        <w:t xml:space="preserve">   </w:t>
      </w:r>
      <w:r w:rsidRPr="00895B4B">
        <w:rPr>
          <w:rFonts w:ascii="Times New Roman" w:hAnsi="Times New Roman"/>
          <w:sz w:val="20"/>
          <w:szCs w:val="20"/>
        </w:rPr>
        <w:t xml:space="preserve">   3.Опубликовать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895B4B" w:rsidRPr="00895B4B" w:rsidRDefault="00895B4B" w:rsidP="00895B4B">
      <w:pPr>
        <w:spacing w:after="0"/>
        <w:jc w:val="both"/>
        <w:rPr>
          <w:rFonts w:ascii="Times New Roman" w:hAnsi="Times New Roman"/>
          <w:sz w:val="20"/>
          <w:szCs w:val="20"/>
        </w:rPr>
      </w:pPr>
      <w:r w:rsidRPr="00895B4B">
        <w:rPr>
          <w:rFonts w:ascii="Times New Roman" w:hAnsi="Times New Roman"/>
          <w:sz w:val="20"/>
          <w:szCs w:val="20"/>
        </w:rPr>
        <w:t xml:space="preserve">     </w:t>
      </w:r>
      <w:r>
        <w:rPr>
          <w:rFonts w:ascii="Times New Roman" w:hAnsi="Times New Roman"/>
          <w:sz w:val="20"/>
          <w:szCs w:val="20"/>
        </w:rPr>
        <w:t xml:space="preserve">  </w:t>
      </w:r>
      <w:r w:rsidRPr="00895B4B">
        <w:rPr>
          <w:rFonts w:ascii="Times New Roman" w:hAnsi="Times New Roman"/>
          <w:sz w:val="20"/>
          <w:szCs w:val="20"/>
        </w:rPr>
        <w:t xml:space="preserve"> 4. Настоящее решение вступает в силу со дня, следующего за днем его официального опубликования (обнародования).</w:t>
      </w:r>
    </w:p>
    <w:p w:rsidR="00895B4B" w:rsidRPr="00895B4B" w:rsidRDefault="00895B4B" w:rsidP="00594D32">
      <w:pPr>
        <w:tabs>
          <w:tab w:val="left" w:pos="895"/>
        </w:tabs>
        <w:spacing w:after="0"/>
        <w:jc w:val="both"/>
        <w:rPr>
          <w:rFonts w:ascii="Times New Roman" w:hAnsi="Times New Roman"/>
          <w:sz w:val="20"/>
          <w:szCs w:val="20"/>
        </w:rPr>
      </w:pPr>
    </w:p>
    <w:p w:rsidR="00895B4B" w:rsidRPr="00895B4B" w:rsidRDefault="00895B4B" w:rsidP="00594D32">
      <w:pPr>
        <w:spacing w:after="0"/>
        <w:jc w:val="both"/>
        <w:rPr>
          <w:rFonts w:ascii="Times New Roman" w:hAnsi="Times New Roman"/>
          <w:sz w:val="20"/>
          <w:szCs w:val="20"/>
        </w:rPr>
      </w:pPr>
      <w:r w:rsidRPr="00895B4B">
        <w:rPr>
          <w:rFonts w:ascii="Times New Roman" w:hAnsi="Times New Roman"/>
          <w:sz w:val="20"/>
          <w:szCs w:val="20"/>
        </w:rPr>
        <w:t>Председатель                                                                     Глава сельсовета</w:t>
      </w:r>
    </w:p>
    <w:p w:rsidR="00895B4B" w:rsidRPr="00895B4B" w:rsidRDefault="00895B4B" w:rsidP="00594D32">
      <w:pPr>
        <w:spacing w:after="0"/>
        <w:jc w:val="both"/>
        <w:rPr>
          <w:rFonts w:ascii="Times New Roman" w:hAnsi="Times New Roman"/>
          <w:sz w:val="20"/>
          <w:szCs w:val="20"/>
        </w:rPr>
      </w:pPr>
      <w:r w:rsidRPr="00895B4B">
        <w:rPr>
          <w:rFonts w:ascii="Times New Roman" w:hAnsi="Times New Roman"/>
          <w:sz w:val="20"/>
          <w:szCs w:val="20"/>
        </w:rPr>
        <w:t xml:space="preserve">   Совета депутатов                                                                   М.В. Романченко        </w:t>
      </w:r>
    </w:p>
    <w:p w:rsidR="00895B4B" w:rsidRPr="00895B4B" w:rsidRDefault="00895B4B" w:rsidP="00594D32">
      <w:pPr>
        <w:spacing w:after="0"/>
        <w:jc w:val="both"/>
        <w:rPr>
          <w:rFonts w:ascii="Times New Roman" w:hAnsi="Times New Roman"/>
          <w:sz w:val="20"/>
          <w:szCs w:val="20"/>
        </w:rPr>
      </w:pPr>
      <w:r w:rsidRPr="00895B4B">
        <w:rPr>
          <w:rFonts w:ascii="Times New Roman" w:hAnsi="Times New Roman"/>
          <w:sz w:val="20"/>
          <w:szCs w:val="20"/>
        </w:rPr>
        <w:t xml:space="preserve">                        А.С. Лазарев</w:t>
      </w:r>
    </w:p>
    <w:p w:rsidR="00895B4B" w:rsidRPr="001E467F" w:rsidRDefault="00895B4B" w:rsidP="00F407FF">
      <w:pPr>
        <w:pStyle w:val="a6"/>
        <w:spacing w:before="0" w:after="0"/>
        <w:rPr>
          <w:bCs/>
          <w:sz w:val="28"/>
          <w:szCs w:val="28"/>
        </w:rPr>
      </w:pPr>
    </w:p>
    <w:p w:rsidR="00594D32" w:rsidRPr="00594D32" w:rsidRDefault="00594D32" w:rsidP="00F407FF">
      <w:pPr>
        <w:pStyle w:val="a5"/>
        <w:spacing w:after="0"/>
        <w:ind w:left="0" w:right="-5" w:firstLine="426"/>
        <w:jc w:val="center"/>
        <w:rPr>
          <w:rFonts w:ascii="Times New Roman" w:hAnsi="Times New Roman"/>
          <w:sz w:val="20"/>
          <w:szCs w:val="20"/>
        </w:rPr>
      </w:pPr>
      <w:r w:rsidRPr="00594D32">
        <w:rPr>
          <w:rFonts w:ascii="Times New Roman" w:hAnsi="Times New Roman"/>
          <w:sz w:val="20"/>
          <w:szCs w:val="20"/>
        </w:rPr>
        <w:t>АЛЕКСЕЕВСКИЙ СЕЛЬСКИЙ СОВЕТ ДЕПУТАТОВ</w:t>
      </w:r>
    </w:p>
    <w:p w:rsidR="00594D32" w:rsidRPr="00594D32" w:rsidRDefault="00594D32" w:rsidP="00F407FF">
      <w:pPr>
        <w:pStyle w:val="a5"/>
        <w:spacing w:after="0"/>
        <w:ind w:left="0" w:right="-5" w:firstLine="426"/>
        <w:jc w:val="center"/>
        <w:rPr>
          <w:rFonts w:ascii="Times New Roman" w:hAnsi="Times New Roman"/>
          <w:sz w:val="20"/>
          <w:szCs w:val="20"/>
        </w:rPr>
      </w:pPr>
      <w:r w:rsidRPr="00594D32">
        <w:rPr>
          <w:rFonts w:ascii="Times New Roman" w:hAnsi="Times New Roman"/>
          <w:sz w:val="20"/>
          <w:szCs w:val="20"/>
        </w:rPr>
        <w:t>КУРАГИНСКОГО РАЙОНА КРАСНОЯРСКОГО КРАЯ</w:t>
      </w:r>
    </w:p>
    <w:p w:rsidR="00594D32" w:rsidRPr="00594D32" w:rsidRDefault="00594D32" w:rsidP="00F407FF">
      <w:pPr>
        <w:pStyle w:val="a5"/>
        <w:spacing w:after="0"/>
        <w:ind w:left="0" w:right="-5" w:firstLine="426"/>
        <w:jc w:val="center"/>
        <w:rPr>
          <w:rFonts w:ascii="Times New Roman" w:hAnsi="Times New Roman"/>
          <w:sz w:val="20"/>
          <w:szCs w:val="20"/>
        </w:rPr>
      </w:pPr>
    </w:p>
    <w:p w:rsidR="00594D32" w:rsidRPr="00F407FF" w:rsidRDefault="00594D32" w:rsidP="00F407FF">
      <w:pPr>
        <w:pStyle w:val="a5"/>
        <w:spacing w:after="0"/>
        <w:ind w:left="0" w:right="-5" w:firstLine="426"/>
        <w:jc w:val="center"/>
        <w:rPr>
          <w:rFonts w:ascii="Times New Roman" w:hAnsi="Times New Roman"/>
          <w:sz w:val="20"/>
          <w:szCs w:val="20"/>
        </w:rPr>
      </w:pPr>
      <w:r w:rsidRPr="00594D32">
        <w:rPr>
          <w:rFonts w:ascii="Times New Roman" w:hAnsi="Times New Roman"/>
          <w:sz w:val="20"/>
          <w:szCs w:val="20"/>
        </w:rPr>
        <w:t>РЕШЕНИЕ</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w:t>
      </w:r>
    </w:p>
    <w:p w:rsidR="00594D32" w:rsidRPr="00F407FF"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w:t>
      </w:r>
      <w:r w:rsidR="00F407FF">
        <w:rPr>
          <w:rFonts w:ascii="Times New Roman" w:hAnsi="Times New Roman"/>
          <w:sz w:val="20"/>
          <w:szCs w:val="20"/>
        </w:rPr>
        <w:t xml:space="preserve">                         </w:t>
      </w:r>
      <w:r w:rsidRPr="00594D32">
        <w:rPr>
          <w:rFonts w:ascii="Times New Roman" w:hAnsi="Times New Roman"/>
          <w:sz w:val="20"/>
          <w:szCs w:val="20"/>
        </w:rPr>
        <w:t xml:space="preserve">   29.08.2024              </w:t>
      </w:r>
      <w:r w:rsidR="00F407FF">
        <w:rPr>
          <w:rFonts w:ascii="Times New Roman" w:hAnsi="Times New Roman"/>
          <w:sz w:val="20"/>
          <w:szCs w:val="20"/>
        </w:rPr>
        <w:t xml:space="preserve">    </w:t>
      </w:r>
      <w:r w:rsidRPr="00594D32">
        <w:rPr>
          <w:rFonts w:ascii="Times New Roman" w:hAnsi="Times New Roman"/>
          <w:sz w:val="20"/>
          <w:szCs w:val="20"/>
        </w:rPr>
        <w:t xml:space="preserve">         </w:t>
      </w:r>
      <w:r w:rsidRPr="00594D32">
        <w:rPr>
          <w:rFonts w:ascii="Times New Roman" w:hAnsi="Times New Roman"/>
          <w:sz w:val="20"/>
          <w:szCs w:val="20"/>
        </w:rPr>
        <w:tab/>
        <w:t>с</w:t>
      </w:r>
      <w:proofErr w:type="gramStart"/>
      <w:r w:rsidRPr="00594D32">
        <w:rPr>
          <w:rFonts w:ascii="Times New Roman" w:hAnsi="Times New Roman"/>
          <w:sz w:val="20"/>
          <w:szCs w:val="20"/>
        </w:rPr>
        <w:t>.А</w:t>
      </w:r>
      <w:proofErr w:type="gramEnd"/>
      <w:r w:rsidRPr="00594D32">
        <w:rPr>
          <w:rFonts w:ascii="Times New Roman" w:hAnsi="Times New Roman"/>
          <w:sz w:val="20"/>
          <w:szCs w:val="20"/>
        </w:rPr>
        <w:t xml:space="preserve">лексеевка                    </w:t>
      </w:r>
      <w:r w:rsidRPr="00594D32">
        <w:rPr>
          <w:rFonts w:ascii="Times New Roman" w:hAnsi="Times New Roman"/>
          <w:sz w:val="20"/>
          <w:szCs w:val="20"/>
        </w:rPr>
        <w:tab/>
        <w:t>№ 43-156р</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ab/>
      </w:r>
      <w:r w:rsidRPr="00594D32">
        <w:rPr>
          <w:rFonts w:ascii="Times New Roman" w:hAnsi="Times New Roman"/>
          <w:sz w:val="20"/>
          <w:szCs w:val="20"/>
        </w:rPr>
        <w:tab/>
      </w:r>
      <w:r w:rsidRPr="00594D32">
        <w:rPr>
          <w:rFonts w:ascii="Times New Roman" w:hAnsi="Times New Roman"/>
          <w:sz w:val="20"/>
          <w:szCs w:val="20"/>
        </w:rPr>
        <w:tab/>
      </w:r>
      <w:r w:rsidRPr="00594D32">
        <w:rPr>
          <w:rFonts w:ascii="Times New Roman" w:hAnsi="Times New Roman"/>
          <w:sz w:val="20"/>
          <w:szCs w:val="20"/>
        </w:rPr>
        <w:tab/>
      </w:r>
      <w:r w:rsidRPr="00594D32">
        <w:rPr>
          <w:rFonts w:ascii="Times New Roman" w:hAnsi="Times New Roman"/>
          <w:sz w:val="20"/>
          <w:szCs w:val="20"/>
        </w:rPr>
        <w:tab/>
      </w:r>
      <w:r w:rsidRPr="00594D32">
        <w:rPr>
          <w:rFonts w:ascii="Times New Roman" w:hAnsi="Times New Roman"/>
          <w:sz w:val="20"/>
          <w:szCs w:val="20"/>
        </w:rPr>
        <w:tab/>
      </w:r>
      <w:r w:rsidRPr="00594D32">
        <w:rPr>
          <w:rFonts w:ascii="Times New Roman" w:hAnsi="Times New Roman"/>
          <w:sz w:val="20"/>
          <w:szCs w:val="20"/>
        </w:rPr>
        <w:tab/>
        <w:t xml:space="preserve">                   </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О внесении изменений и дополнений  в решение сельского Совета депутатов от 27.12.2023  № 37-126р «О бюджете муниципального образования Алексеевский сельсовет на 2024 год и плановый период 2025-2026 годов»</w:t>
      </w: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 основании подпункта 2 пункта 1 статьи 23 Устава муниципального образования Алексеевский сельсовет, Положения о бюджетном процессе в муниципальном образовании Алексеевский сельсовет, утверждённого решением сельского Совета депутатов от  20.06.2017 № 21-65р, сельский Совет депутатов РЕШИЛ:</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1.  Внести в решение Алексеевского сельского Совета депутатов от 27.12.2023 года № 37-126р «О бюджете муниципального образования Алексеевский сельсовет на 2024 год и плановый период 2025-2026 годов», следующие изменения и дополнения: </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1.1. Приложения 1,2,3,4,5,7,9 к решению изложить в новой редакции     </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согласно  приложениям 1, 2, 3,4,5,6,7  к настоящему Решению.</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2. </w:t>
      </w:r>
      <w:proofErr w:type="gramStart"/>
      <w:r w:rsidRPr="00594D32">
        <w:rPr>
          <w:rFonts w:ascii="Times New Roman" w:hAnsi="Times New Roman"/>
          <w:sz w:val="20"/>
          <w:szCs w:val="20"/>
        </w:rPr>
        <w:t>Контроль за</w:t>
      </w:r>
      <w:proofErr w:type="gramEnd"/>
      <w:r w:rsidRPr="00594D32">
        <w:rPr>
          <w:rFonts w:ascii="Times New Roman" w:hAnsi="Times New Roman"/>
          <w:sz w:val="20"/>
          <w:szCs w:val="20"/>
        </w:rPr>
        <w:t xml:space="preserve">  исполнением  настоящего решения оставляю  за  собой.            </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3. Настоящее решение вступает в силу со дня, следующего за днем его официального опубликования в газете «Алексеевские вести» и на «Официальном интернет-сайте администрации Алексеевского сельсовета» (</w:t>
      </w:r>
      <w:hyperlink r:id="rId8" w:history="1">
        <w:r w:rsidRPr="00594D32">
          <w:rPr>
            <w:rFonts w:ascii="Times New Roman" w:hAnsi="Times New Roman"/>
            <w:sz w:val="20"/>
            <w:szCs w:val="20"/>
          </w:rPr>
          <w:t>https://alekseevvskij-r04.gosweb.gosuslugi.ru/</w:t>
        </w:r>
      </w:hyperlink>
      <w:r w:rsidRPr="00594D32">
        <w:rPr>
          <w:rFonts w:ascii="Times New Roman" w:hAnsi="Times New Roman"/>
          <w:sz w:val="20"/>
          <w:szCs w:val="20"/>
        </w:rPr>
        <w:t>).</w:t>
      </w: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Председатель                                                                     Глава сельсовета</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Совета депутатов                                                                   М.В. Романченко        </w:t>
      </w: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А.С. Лазарев</w:t>
      </w:r>
    </w:p>
    <w:p w:rsidR="00594D32" w:rsidRPr="00F407FF" w:rsidRDefault="00594D32" w:rsidP="00F407FF">
      <w:pPr>
        <w:spacing w:after="0"/>
        <w:ind w:right="-5"/>
        <w:rPr>
          <w:rFonts w:ascii="Times New Roman" w:hAnsi="Times New Roman"/>
          <w:sz w:val="20"/>
          <w:szCs w:val="20"/>
        </w:rPr>
      </w:pPr>
    </w:p>
    <w:tbl>
      <w:tblPr>
        <w:tblW w:w="10916" w:type="dxa"/>
        <w:tblInd w:w="-176" w:type="dxa"/>
        <w:tblLayout w:type="fixed"/>
        <w:tblLook w:val="04A0"/>
      </w:tblPr>
      <w:tblGrid>
        <w:gridCol w:w="568"/>
        <w:gridCol w:w="425"/>
        <w:gridCol w:w="2410"/>
        <w:gridCol w:w="556"/>
        <w:gridCol w:w="2846"/>
        <w:gridCol w:w="1265"/>
        <w:gridCol w:w="153"/>
        <w:gridCol w:w="1417"/>
        <w:gridCol w:w="1276"/>
      </w:tblGrid>
      <w:tr w:rsidR="00594D32" w:rsidRPr="00594D32" w:rsidTr="00F407FF">
        <w:trPr>
          <w:trHeight w:val="465"/>
        </w:trPr>
        <w:tc>
          <w:tcPr>
            <w:tcW w:w="993"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96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111" w:type="dxa"/>
            <w:gridSpan w:val="2"/>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tc>
        <w:tc>
          <w:tcPr>
            <w:tcW w:w="2846"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Приложение 1</w:t>
            </w:r>
          </w:p>
        </w:tc>
      </w:tr>
      <w:tr w:rsidR="00594D32" w:rsidRPr="00594D32" w:rsidTr="00F407FF">
        <w:trPr>
          <w:trHeight w:val="375"/>
        </w:trPr>
        <w:tc>
          <w:tcPr>
            <w:tcW w:w="993"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96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111" w:type="dxa"/>
            <w:gridSpan w:val="2"/>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2846"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 </w:t>
            </w:r>
          </w:p>
        </w:tc>
      </w:tr>
      <w:tr w:rsidR="00594D32" w:rsidRPr="00594D32" w:rsidTr="00F407FF">
        <w:trPr>
          <w:trHeight w:val="375"/>
        </w:trPr>
        <w:tc>
          <w:tcPr>
            <w:tcW w:w="993"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96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111" w:type="dxa"/>
            <w:gridSpan w:val="2"/>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2846"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 43-156р от 29.08.2024</w:t>
            </w:r>
          </w:p>
        </w:tc>
      </w:tr>
      <w:tr w:rsidR="00594D32" w:rsidRPr="00594D32" w:rsidTr="00F407FF">
        <w:trPr>
          <w:trHeight w:val="375"/>
        </w:trPr>
        <w:tc>
          <w:tcPr>
            <w:tcW w:w="10916" w:type="dxa"/>
            <w:gridSpan w:val="9"/>
            <w:tcBorders>
              <w:top w:val="nil"/>
              <w:left w:val="nil"/>
              <w:bottom w:val="nil"/>
              <w:right w:val="nil"/>
            </w:tcBorders>
            <w:shd w:val="clear" w:color="auto" w:fill="auto"/>
            <w:noWrap/>
            <w:vAlign w:val="bottom"/>
            <w:hideMark/>
          </w:tcPr>
          <w:p w:rsidR="00594D32" w:rsidRPr="00594D32" w:rsidRDefault="00594D32" w:rsidP="00F407FF">
            <w:pPr>
              <w:pStyle w:val="a5"/>
              <w:spacing w:after="0" w:line="240" w:lineRule="auto"/>
              <w:ind w:left="0" w:right="-5" w:firstLine="426"/>
              <w:jc w:val="center"/>
              <w:rPr>
                <w:rFonts w:ascii="Times New Roman" w:hAnsi="Times New Roman"/>
                <w:sz w:val="20"/>
                <w:szCs w:val="20"/>
              </w:rPr>
            </w:pPr>
            <w:r w:rsidRPr="00594D32">
              <w:rPr>
                <w:rFonts w:ascii="Times New Roman" w:hAnsi="Times New Roman"/>
                <w:sz w:val="20"/>
                <w:szCs w:val="20"/>
              </w:rPr>
              <w:t>Источники</w:t>
            </w:r>
          </w:p>
        </w:tc>
      </w:tr>
      <w:tr w:rsidR="00594D32" w:rsidRPr="00594D32" w:rsidTr="00F407FF">
        <w:trPr>
          <w:trHeight w:val="435"/>
        </w:trPr>
        <w:tc>
          <w:tcPr>
            <w:tcW w:w="10916" w:type="dxa"/>
            <w:gridSpan w:val="9"/>
            <w:tcBorders>
              <w:top w:val="nil"/>
              <w:left w:val="nil"/>
              <w:bottom w:val="nil"/>
              <w:right w:val="nil"/>
            </w:tcBorders>
            <w:shd w:val="clear" w:color="auto" w:fill="auto"/>
            <w:noWrap/>
            <w:vAlign w:val="bottom"/>
            <w:hideMark/>
          </w:tcPr>
          <w:p w:rsidR="00594D32" w:rsidRPr="00594D32" w:rsidRDefault="00594D32" w:rsidP="00F407FF">
            <w:pPr>
              <w:pStyle w:val="a5"/>
              <w:spacing w:after="0" w:line="240" w:lineRule="auto"/>
              <w:ind w:left="0" w:right="-5" w:firstLine="426"/>
              <w:jc w:val="center"/>
              <w:rPr>
                <w:rFonts w:ascii="Times New Roman" w:hAnsi="Times New Roman"/>
                <w:sz w:val="20"/>
                <w:szCs w:val="20"/>
              </w:rPr>
            </w:pPr>
            <w:r w:rsidRPr="00594D32">
              <w:rPr>
                <w:rFonts w:ascii="Times New Roman" w:hAnsi="Times New Roman"/>
                <w:sz w:val="20"/>
                <w:szCs w:val="20"/>
              </w:rPr>
              <w:t>внутреннего финансирования дефицита местного бюджета на 2024 год и плановый период 2025-2026 годов</w:t>
            </w:r>
          </w:p>
        </w:tc>
      </w:tr>
      <w:tr w:rsidR="00594D32" w:rsidRPr="00594D32" w:rsidTr="00F407FF">
        <w:trPr>
          <w:trHeight w:val="360"/>
        </w:trPr>
        <w:tc>
          <w:tcPr>
            <w:tcW w:w="568"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835"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402"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F407FF">
        <w:trPr>
          <w:trHeight w:val="450"/>
        </w:trPr>
        <w:tc>
          <w:tcPr>
            <w:tcW w:w="568"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835"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402" w:type="dxa"/>
            <w:gridSpan w:val="2"/>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418" w:type="dxa"/>
            <w:gridSpan w:val="2"/>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w:t>
            </w:r>
          </w:p>
        </w:tc>
      </w:tr>
      <w:tr w:rsidR="00594D32" w:rsidRPr="00594D32" w:rsidTr="00F407FF">
        <w:trPr>
          <w:trHeight w:val="220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 строки</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F407FF">
            <w:pPr>
              <w:pStyle w:val="a5"/>
              <w:spacing w:after="0"/>
              <w:ind w:left="164" w:right="-5" w:firstLine="426"/>
              <w:rPr>
                <w:rFonts w:ascii="Times New Roman" w:hAnsi="Times New Roman"/>
                <w:sz w:val="20"/>
                <w:szCs w:val="20"/>
              </w:rPr>
            </w:pPr>
            <w:r w:rsidRPr="00594D32">
              <w:rPr>
                <w:rFonts w:ascii="Times New Roman" w:hAnsi="Times New Roman"/>
                <w:sz w:val="20"/>
                <w:szCs w:val="20"/>
              </w:rPr>
              <w:t>Код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Утверждено на 2024 год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Утверждено на 2025 год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Утверждено на 2026 год </w:t>
            </w:r>
          </w:p>
        </w:tc>
      </w:tr>
      <w:tr w:rsidR="00594D32" w:rsidRPr="00594D32" w:rsidTr="00F407FF">
        <w:trPr>
          <w:trHeight w:val="405"/>
        </w:trPr>
        <w:tc>
          <w:tcPr>
            <w:tcW w:w="568" w:type="dxa"/>
            <w:tcBorders>
              <w:top w:val="nil"/>
              <w:left w:val="single" w:sz="4" w:space="0" w:color="000000"/>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3402" w:type="dxa"/>
            <w:gridSpan w:val="2"/>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1417" w:type="dxa"/>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0000 000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Источники внутреннего финансирования дефицита бюджета</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222,39</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802 01 05 00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0000 000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Изменение остатков средств на счетах по учету средств бюджета</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222,39</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802 01 05 00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0000 500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176" w:firstLine="426"/>
              <w:rPr>
                <w:rFonts w:ascii="Times New Roman" w:hAnsi="Times New Roman"/>
                <w:sz w:val="20"/>
                <w:szCs w:val="20"/>
              </w:rPr>
            </w:pPr>
            <w:r w:rsidRPr="00594D32">
              <w:rPr>
                <w:rFonts w:ascii="Times New Roman" w:hAnsi="Times New Roman"/>
                <w:sz w:val="20"/>
                <w:szCs w:val="20"/>
              </w:rPr>
              <w:t>Увеличение остатков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-9 615,65</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802 01 05 02 00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0000 500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Увеличение прочих остатков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-9 615,65</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802 01 05 02 01 00 0000 510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Увеличение прочих остатков денежных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-9 615,65</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6</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802 01 05 02 01 10 0000 510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Увеличение прочих остатков денежных средств муниципальных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-9 615,65</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802 01 05 00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0000 600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Уменьшение остатков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802 01 05 02 00 </w:t>
            </w:r>
            <w:proofErr w:type="spellStart"/>
            <w:r w:rsidRPr="00594D32">
              <w:rPr>
                <w:rFonts w:ascii="Times New Roman" w:hAnsi="Times New Roman"/>
                <w:sz w:val="20"/>
                <w:szCs w:val="20"/>
              </w:rPr>
              <w:t>00</w:t>
            </w:r>
            <w:proofErr w:type="spellEnd"/>
            <w:r w:rsidRPr="00594D32">
              <w:rPr>
                <w:rFonts w:ascii="Times New Roman" w:hAnsi="Times New Roman"/>
                <w:sz w:val="20"/>
                <w:szCs w:val="20"/>
              </w:rPr>
              <w:t xml:space="preserve"> 0000 600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Уменьшение прочих остатков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9</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802 01 05 02 01 00 0000 610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Уменьшение прочих остатков денежных средств бюджетов</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w:t>
            </w:r>
          </w:p>
        </w:tc>
        <w:tc>
          <w:tcPr>
            <w:tcW w:w="2835"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802 01 05 02 01 10 0000 610</w:t>
            </w:r>
          </w:p>
        </w:tc>
        <w:tc>
          <w:tcPr>
            <w:tcW w:w="340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Уменьшение прочих остатков денежных средств муниципальных бюджетов </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426"/>
              <w:rPr>
                <w:rFonts w:ascii="Times New Roman" w:hAnsi="Times New Roman"/>
                <w:sz w:val="20"/>
                <w:szCs w:val="20"/>
              </w:rPr>
            </w:pPr>
            <w:r w:rsidRPr="00594D32">
              <w:rPr>
                <w:rFonts w:ascii="Times New Roman" w:hAnsi="Times New Roman"/>
                <w:sz w:val="20"/>
                <w:szCs w:val="20"/>
              </w:rPr>
              <w:t>7 305,60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7 188,70</w:t>
            </w:r>
          </w:p>
        </w:tc>
      </w:tr>
      <w:tr w:rsidR="00594D32" w:rsidRPr="00594D32" w:rsidTr="00F407FF">
        <w:trPr>
          <w:trHeight w:val="360"/>
        </w:trPr>
        <w:tc>
          <w:tcPr>
            <w:tcW w:w="680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Всего источников внутреннего финансирования </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222,39</w:t>
            </w:r>
          </w:p>
        </w:tc>
        <w:tc>
          <w:tcPr>
            <w:tcW w:w="141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27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bl>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tbl>
      <w:tblPr>
        <w:tblW w:w="11689" w:type="dxa"/>
        <w:tblInd w:w="-176" w:type="dxa"/>
        <w:tblLayout w:type="fixed"/>
        <w:tblLook w:val="04A0"/>
      </w:tblPr>
      <w:tblGrid>
        <w:gridCol w:w="266"/>
        <w:gridCol w:w="145"/>
        <w:gridCol w:w="429"/>
        <w:gridCol w:w="413"/>
        <w:gridCol w:w="81"/>
        <w:gridCol w:w="2752"/>
        <w:gridCol w:w="567"/>
        <w:gridCol w:w="1134"/>
        <w:gridCol w:w="309"/>
        <w:gridCol w:w="400"/>
        <w:gridCol w:w="172"/>
        <w:gridCol w:w="344"/>
        <w:gridCol w:w="51"/>
        <w:gridCol w:w="141"/>
        <w:gridCol w:w="95"/>
        <w:gridCol w:w="498"/>
        <w:gridCol w:w="131"/>
        <w:gridCol w:w="272"/>
        <w:gridCol w:w="720"/>
        <w:gridCol w:w="288"/>
        <w:gridCol w:w="626"/>
        <w:gridCol w:w="81"/>
        <w:gridCol w:w="266"/>
        <w:gridCol w:w="448"/>
        <w:gridCol w:w="182"/>
        <w:gridCol w:w="238"/>
        <w:gridCol w:w="142"/>
        <w:gridCol w:w="498"/>
      </w:tblGrid>
      <w:tr w:rsidR="001E08A5" w:rsidRPr="00594D32" w:rsidTr="001E08A5">
        <w:trPr>
          <w:trHeight w:val="390"/>
        </w:trPr>
        <w:tc>
          <w:tcPr>
            <w:tcW w:w="1334" w:type="dxa"/>
            <w:gridSpan w:val="5"/>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334" w:type="dxa"/>
            <w:gridSpan w:val="6"/>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95"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512" w:type="dxa"/>
            <w:gridSpan w:val="10"/>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lastRenderedPageBreak/>
              <w:t>Приложение  2</w:t>
            </w:r>
          </w:p>
        </w:tc>
        <w:tc>
          <w:tcPr>
            <w:tcW w:w="878"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1E08A5">
        <w:trPr>
          <w:gridAfter w:val="2"/>
          <w:wAfter w:w="640" w:type="dxa"/>
          <w:trHeight w:val="390"/>
        </w:trPr>
        <w:tc>
          <w:tcPr>
            <w:tcW w:w="6668" w:type="dxa"/>
            <w:gridSpan w:val="11"/>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lastRenderedPageBreak/>
              <w:t xml:space="preserve">                                                                                                                </w:t>
            </w:r>
          </w:p>
        </w:tc>
        <w:tc>
          <w:tcPr>
            <w:tcW w:w="3513" w:type="dxa"/>
            <w:gridSpan w:val="1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w:t>
            </w:r>
          </w:p>
        </w:tc>
        <w:tc>
          <w:tcPr>
            <w:tcW w:w="868"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1E08A5" w:rsidRPr="00594D32" w:rsidTr="001E08A5">
        <w:trPr>
          <w:trHeight w:val="330"/>
        </w:trPr>
        <w:tc>
          <w:tcPr>
            <w:tcW w:w="1334" w:type="dxa"/>
            <w:gridSpan w:val="5"/>
            <w:tcBorders>
              <w:top w:val="nil"/>
              <w:left w:val="nil"/>
              <w:bottom w:val="nil"/>
              <w:right w:val="nil"/>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334" w:type="dxa"/>
            <w:gridSpan w:val="6"/>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95"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512" w:type="dxa"/>
            <w:gridSpan w:val="10"/>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 43-156р от 29.08.2024</w:t>
            </w:r>
          </w:p>
        </w:tc>
        <w:tc>
          <w:tcPr>
            <w:tcW w:w="878"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1E08A5">
        <w:trPr>
          <w:gridAfter w:val="1"/>
          <w:wAfter w:w="498" w:type="dxa"/>
          <w:trHeight w:val="390"/>
        </w:trPr>
        <w:tc>
          <w:tcPr>
            <w:tcW w:w="11191" w:type="dxa"/>
            <w:gridSpan w:val="27"/>
            <w:tcBorders>
              <w:top w:val="nil"/>
              <w:left w:val="nil"/>
              <w:bottom w:val="nil"/>
              <w:right w:val="nil"/>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Доходы местного бюджета</w:t>
            </w:r>
          </w:p>
        </w:tc>
      </w:tr>
      <w:tr w:rsidR="00594D32" w:rsidRPr="00594D32" w:rsidTr="001E08A5">
        <w:trPr>
          <w:gridAfter w:val="1"/>
          <w:wAfter w:w="498" w:type="dxa"/>
          <w:trHeight w:val="240"/>
        </w:trPr>
        <w:tc>
          <w:tcPr>
            <w:tcW w:w="7928" w:type="dxa"/>
            <w:gridSpan w:val="17"/>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995"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gridSpan w:val="5"/>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w:t>
            </w:r>
          </w:p>
        </w:tc>
      </w:tr>
      <w:tr w:rsidR="001E08A5" w:rsidRPr="00594D32" w:rsidTr="001E08A5">
        <w:trPr>
          <w:gridAfter w:val="1"/>
          <w:wAfter w:w="498" w:type="dxa"/>
          <w:trHeight w:val="315"/>
        </w:trPr>
        <w:tc>
          <w:tcPr>
            <w:tcW w:w="4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строки</w:t>
            </w:r>
          </w:p>
        </w:tc>
        <w:tc>
          <w:tcPr>
            <w:tcW w:w="7517" w:type="dxa"/>
            <w:gridSpan w:val="15"/>
            <w:tcBorders>
              <w:top w:val="single" w:sz="4" w:space="0" w:color="000000"/>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Показатели бюджетной классификации по доходам</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Утверждено</w:t>
            </w:r>
            <w:r w:rsidRPr="00594D32">
              <w:rPr>
                <w:rFonts w:ascii="Times New Roman" w:hAnsi="Times New Roman"/>
                <w:sz w:val="20"/>
                <w:szCs w:val="20"/>
              </w:rPr>
              <w:br/>
              <w:t>на 2023 год</w:t>
            </w:r>
          </w:p>
        </w:tc>
        <w:tc>
          <w:tcPr>
            <w:tcW w:w="9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Утверждено на 2024 год</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Утверждено  на 2025 од</w:t>
            </w:r>
          </w:p>
        </w:tc>
      </w:tr>
      <w:tr w:rsidR="00F407FF" w:rsidRPr="00594D32" w:rsidTr="001E08A5">
        <w:trPr>
          <w:gridAfter w:val="1"/>
          <w:wAfter w:w="498" w:type="dxa"/>
          <w:trHeight w:val="1695"/>
        </w:trPr>
        <w:tc>
          <w:tcPr>
            <w:tcW w:w="411"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3675" w:type="dxa"/>
            <w:gridSpan w:val="4"/>
            <w:tcBorders>
              <w:top w:val="nil"/>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Наименование кода классификации доходов бюджета</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главного администратора</w:t>
            </w:r>
          </w:p>
        </w:tc>
        <w:tc>
          <w:tcPr>
            <w:tcW w:w="1134" w:type="dxa"/>
            <w:tcBorders>
              <w:top w:val="nil"/>
              <w:left w:val="nil"/>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подгруппы, статьи, подстатьи</w:t>
            </w:r>
          </w:p>
        </w:tc>
        <w:tc>
          <w:tcPr>
            <w:tcW w:w="709" w:type="dxa"/>
            <w:gridSpan w:val="2"/>
            <w:tcBorders>
              <w:top w:val="nil"/>
              <w:left w:val="nil"/>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элемента</w:t>
            </w:r>
          </w:p>
        </w:tc>
        <w:tc>
          <w:tcPr>
            <w:tcW w:w="708" w:type="dxa"/>
            <w:gridSpan w:val="4"/>
            <w:tcBorders>
              <w:top w:val="nil"/>
              <w:left w:val="nil"/>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группы подвида</w:t>
            </w:r>
          </w:p>
        </w:tc>
        <w:tc>
          <w:tcPr>
            <w:tcW w:w="724" w:type="dxa"/>
            <w:gridSpan w:val="3"/>
            <w:tcBorders>
              <w:top w:val="nil"/>
              <w:left w:val="nil"/>
              <w:bottom w:val="single" w:sz="4" w:space="0" w:color="000000"/>
              <w:right w:val="single" w:sz="4" w:space="0" w:color="000000"/>
            </w:tcBorders>
            <w:shd w:val="clear" w:color="auto" w:fill="auto"/>
            <w:textDirection w:val="btLr"/>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аналитической группы подвида</w:t>
            </w: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995" w:type="dxa"/>
            <w:gridSpan w:val="3"/>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1E08A5" w:rsidRPr="00594D32" w:rsidTr="001E08A5">
        <w:trPr>
          <w:gridAfter w:val="1"/>
          <w:wAfter w:w="498" w:type="dxa"/>
          <w:trHeight w:val="300"/>
        </w:trPr>
        <w:tc>
          <w:tcPr>
            <w:tcW w:w="41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3675" w:type="dxa"/>
            <w:gridSpan w:val="4"/>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3842" w:type="dxa"/>
            <w:gridSpan w:val="11"/>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995" w:type="dxa"/>
            <w:gridSpan w:val="3"/>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1276" w:type="dxa"/>
            <w:gridSpan w:val="5"/>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w:t>
            </w:r>
          </w:p>
        </w:tc>
        <w:tc>
          <w:tcPr>
            <w:tcW w:w="3675" w:type="dxa"/>
            <w:gridSpan w:val="4"/>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ВСЕГО</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2"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9615,65</w:t>
            </w:r>
          </w:p>
        </w:tc>
        <w:tc>
          <w:tcPr>
            <w:tcW w:w="995"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rPr>
                <w:rFonts w:ascii="Times New Roman" w:hAnsi="Times New Roman"/>
                <w:sz w:val="20"/>
                <w:szCs w:val="20"/>
              </w:rPr>
            </w:pPr>
            <w:r w:rsidRPr="00594D32">
              <w:rPr>
                <w:rFonts w:ascii="Times New Roman" w:hAnsi="Times New Roman"/>
                <w:sz w:val="20"/>
                <w:szCs w:val="20"/>
              </w:rPr>
              <w:t>7305,60</w:t>
            </w:r>
          </w:p>
        </w:tc>
        <w:tc>
          <w:tcPr>
            <w:tcW w:w="1134"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7188,70</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Налоговые и неналоговые доходы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1097,60</w:t>
            </w:r>
          </w:p>
        </w:tc>
        <w:tc>
          <w:tcPr>
            <w:tcW w:w="995"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1100,30</w:t>
            </w:r>
          </w:p>
        </w:tc>
        <w:tc>
          <w:tcPr>
            <w:tcW w:w="1134"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1122,30</w:t>
            </w:r>
          </w:p>
        </w:tc>
      </w:tr>
      <w:tr w:rsidR="00F407FF" w:rsidRPr="00594D32" w:rsidTr="001E08A5">
        <w:trPr>
          <w:gridAfter w:val="2"/>
          <w:wAfter w:w="640" w:type="dxa"/>
          <w:trHeight w:val="624"/>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НАЛОГИ НА ПРИБЫЛЬ, ДОХОДЫ</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10100000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FFFF00" w:fill="FFFF00"/>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291,20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297,10</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4</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 на доходы физических лиц</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10102000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FFFF00" w:fill="FFFF00"/>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291,20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297,10</w:t>
            </w:r>
          </w:p>
        </w:tc>
      </w:tr>
      <w:tr w:rsidR="00F407FF" w:rsidRPr="00594D32" w:rsidTr="001E08A5">
        <w:trPr>
          <w:gridAfter w:val="2"/>
          <w:wAfter w:w="640" w:type="dxa"/>
          <w:trHeight w:val="338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5</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proofErr w:type="gramStart"/>
            <w:r w:rsidRPr="00594D3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10102010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1000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FFFF00" w:fill="FFFF00"/>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291,20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297,10</w:t>
            </w:r>
          </w:p>
        </w:tc>
      </w:tr>
      <w:tr w:rsidR="00F407FF" w:rsidRPr="00594D32" w:rsidTr="001E08A5">
        <w:trPr>
          <w:gridAfter w:val="2"/>
          <w:wAfter w:w="640" w:type="dxa"/>
          <w:trHeight w:val="99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6</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НАЛОГИ НА ТОВАРЫ,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10300000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524,10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503,10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508,20</w:t>
            </w:r>
          </w:p>
        </w:tc>
      </w:tr>
      <w:tr w:rsidR="00F407FF" w:rsidRPr="00594D32" w:rsidTr="001E08A5">
        <w:trPr>
          <w:gridAfter w:val="2"/>
          <w:wAfter w:w="640" w:type="dxa"/>
          <w:trHeight w:val="93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10302000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524,10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503,10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508,20</w:t>
            </w:r>
          </w:p>
        </w:tc>
      </w:tr>
      <w:tr w:rsidR="00F407FF" w:rsidRPr="00594D32" w:rsidTr="001E08A5">
        <w:trPr>
          <w:gridAfter w:val="2"/>
          <w:wAfter w:w="640" w:type="dxa"/>
          <w:trHeight w:val="2496"/>
        </w:trPr>
        <w:tc>
          <w:tcPr>
            <w:tcW w:w="411"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Доходы от уплаты акцизов </w:t>
            </w:r>
            <w:proofErr w:type="spellStart"/>
            <w:r w:rsidRPr="00594D32">
              <w:rPr>
                <w:rFonts w:ascii="Times New Roman" w:hAnsi="Times New Roman"/>
                <w:sz w:val="20"/>
                <w:szCs w:val="20"/>
              </w:rPr>
              <w:t>топливо</w:t>
            </w:r>
            <w:proofErr w:type="gramStart"/>
            <w:r w:rsidRPr="00594D32">
              <w:rPr>
                <w:rFonts w:ascii="Times New Roman" w:hAnsi="Times New Roman"/>
                <w:sz w:val="20"/>
                <w:szCs w:val="20"/>
              </w:rPr>
              <w:t>,п</w:t>
            </w:r>
            <w:proofErr w:type="gramEnd"/>
            <w:r w:rsidRPr="00594D32">
              <w:rPr>
                <w:rFonts w:ascii="Times New Roman" w:hAnsi="Times New Roman"/>
                <w:sz w:val="20"/>
                <w:szCs w:val="20"/>
              </w:rPr>
              <w:t>одлежащие</w:t>
            </w:r>
            <w:proofErr w:type="spellEnd"/>
            <w:r w:rsidRPr="00594D32">
              <w:rPr>
                <w:rFonts w:ascii="Times New Roman" w:hAnsi="Times New Roman"/>
                <w:sz w:val="20"/>
                <w:szCs w:val="20"/>
              </w:rPr>
              <w:t xml:space="preserve"> распределению между бюджетами субъектов Российской Федерации и местными бюджетами с учетом установленных </w:t>
            </w:r>
            <w:proofErr w:type="spellStart"/>
            <w:r w:rsidRPr="00594D32">
              <w:rPr>
                <w:rFonts w:ascii="Times New Roman" w:hAnsi="Times New Roman"/>
                <w:sz w:val="20"/>
                <w:szCs w:val="20"/>
              </w:rPr>
              <w:t>дифферецированных</w:t>
            </w:r>
            <w:proofErr w:type="spellEnd"/>
            <w:r w:rsidRPr="00594D32">
              <w:rPr>
                <w:rFonts w:ascii="Times New Roman" w:hAnsi="Times New Roman"/>
                <w:sz w:val="20"/>
                <w:szCs w:val="20"/>
              </w:rPr>
              <w:t xml:space="preserve"> нормативов отчислений в местные бюджеты</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10302231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273,40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233,80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232,30</w:t>
            </w:r>
          </w:p>
        </w:tc>
      </w:tr>
      <w:tr w:rsidR="00F407FF" w:rsidRPr="00594D32" w:rsidTr="001E08A5">
        <w:trPr>
          <w:gridAfter w:val="2"/>
          <w:wAfter w:w="640" w:type="dxa"/>
          <w:trHeight w:val="343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9</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Доходы от уплаты акцизов на моторные масла для дизельных и (или</w:t>
            </w:r>
            <w:proofErr w:type="gramStart"/>
            <w:r w:rsidRPr="00594D32">
              <w:rPr>
                <w:rFonts w:ascii="Times New Roman" w:hAnsi="Times New Roman"/>
                <w:sz w:val="20"/>
                <w:szCs w:val="20"/>
              </w:rPr>
              <w:t>)</w:t>
            </w:r>
            <w:proofErr w:type="spellStart"/>
            <w:r w:rsidRPr="00594D32">
              <w:rPr>
                <w:rFonts w:ascii="Times New Roman" w:hAnsi="Times New Roman"/>
                <w:sz w:val="20"/>
                <w:szCs w:val="20"/>
              </w:rPr>
              <w:t>ь</w:t>
            </w:r>
            <w:proofErr w:type="gramEnd"/>
            <w:r w:rsidRPr="00594D32">
              <w:rPr>
                <w:rFonts w:ascii="Times New Roman" w:hAnsi="Times New Roman"/>
                <w:sz w:val="20"/>
                <w:szCs w:val="20"/>
              </w:rPr>
              <w:t>карбюраторных</w:t>
            </w:r>
            <w:proofErr w:type="spellEnd"/>
            <w:r w:rsidRPr="00594D32">
              <w:rPr>
                <w:rFonts w:ascii="Times New Roman" w:hAnsi="Times New Roman"/>
                <w:sz w:val="20"/>
                <w:szCs w:val="20"/>
              </w:rPr>
              <w:t xml:space="preserve"> (</w:t>
            </w:r>
            <w:proofErr w:type="spellStart"/>
            <w:r w:rsidRPr="00594D32">
              <w:rPr>
                <w:rFonts w:ascii="Times New Roman" w:hAnsi="Times New Roman"/>
                <w:sz w:val="20"/>
                <w:szCs w:val="20"/>
              </w:rPr>
              <w:t>инжекторных</w:t>
            </w:r>
            <w:proofErr w:type="spellEnd"/>
            <w:r w:rsidRPr="00594D32">
              <w:rPr>
                <w:rFonts w:ascii="Times New Roman" w:hAnsi="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594D32">
              <w:rPr>
                <w:rFonts w:ascii="Times New Roman" w:hAnsi="Times New Roman"/>
                <w:sz w:val="20"/>
                <w:szCs w:val="20"/>
              </w:rPr>
              <w:t>дифферецированных</w:t>
            </w:r>
            <w:proofErr w:type="spellEnd"/>
            <w:r w:rsidRPr="00594D32">
              <w:rPr>
                <w:rFonts w:ascii="Times New Roman" w:hAnsi="Times New Roman"/>
                <w:sz w:val="20"/>
                <w:szCs w:val="20"/>
              </w:rPr>
              <w:t xml:space="preserve"> нормативов отчислений в местные бюджеты</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10302241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1,30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1,70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1,80</w:t>
            </w:r>
          </w:p>
        </w:tc>
      </w:tr>
      <w:tr w:rsidR="00F407FF" w:rsidRPr="00594D32" w:rsidTr="001E08A5">
        <w:trPr>
          <w:gridAfter w:val="2"/>
          <w:wAfter w:w="640" w:type="dxa"/>
          <w:trHeight w:val="2808"/>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594D32">
              <w:rPr>
                <w:rFonts w:ascii="Times New Roman" w:hAnsi="Times New Roman"/>
                <w:sz w:val="20"/>
                <w:szCs w:val="20"/>
              </w:rPr>
              <w:t>бюджетами</w:t>
            </w:r>
            <w:proofErr w:type="gramEnd"/>
            <w:r w:rsidRPr="00594D32">
              <w:rPr>
                <w:rFonts w:ascii="Times New Roman" w:hAnsi="Times New Roman"/>
                <w:sz w:val="20"/>
                <w:szCs w:val="20"/>
              </w:rPr>
              <w:t xml:space="preserve"> с учетом установленных </w:t>
            </w:r>
            <w:proofErr w:type="spellStart"/>
            <w:r w:rsidRPr="00594D32">
              <w:rPr>
                <w:rFonts w:ascii="Times New Roman" w:hAnsi="Times New Roman"/>
                <w:sz w:val="20"/>
                <w:szCs w:val="20"/>
              </w:rPr>
              <w:t>дифферецированных</w:t>
            </w:r>
            <w:proofErr w:type="spellEnd"/>
            <w:r w:rsidRPr="00594D32">
              <w:rPr>
                <w:rFonts w:ascii="Times New Roman" w:hAnsi="Times New Roman"/>
                <w:sz w:val="20"/>
                <w:szCs w:val="20"/>
              </w:rPr>
              <w:t xml:space="preserve"> нормативов отчислений в местные бюджеты</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10302251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283,40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303,10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313,90</w:t>
            </w:r>
          </w:p>
        </w:tc>
      </w:tr>
      <w:tr w:rsidR="00F407FF" w:rsidRPr="00594D32" w:rsidTr="001E08A5">
        <w:trPr>
          <w:gridAfter w:val="2"/>
          <w:wAfter w:w="640" w:type="dxa"/>
          <w:trHeight w:val="261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11</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594D32">
              <w:rPr>
                <w:rFonts w:ascii="Times New Roman" w:hAnsi="Times New Roman"/>
                <w:sz w:val="20"/>
                <w:szCs w:val="20"/>
              </w:rPr>
              <w:t>бюджетами</w:t>
            </w:r>
            <w:proofErr w:type="gramEnd"/>
            <w:r w:rsidRPr="00594D32">
              <w:rPr>
                <w:rFonts w:ascii="Times New Roman" w:hAnsi="Times New Roman"/>
                <w:sz w:val="20"/>
                <w:szCs w:val="20"/>
              </w:rPr>
              <w:t xml:space="preserve"> с учетом установленных </w:t>
            </w:r>
            <w:proofErr w:type="spellStart"/>
            <w:r w:rsidRPr="00594D32">
              <w:rPr>
                <w:rFonts w:ascii="Times New Roman" w:hAnsi="Times New Roman"/>
                <w:sz w:val="20"/>
                <w:szCs w:val="20"/>
              </w:rPr>
              <w:t>дифферецированных</w:t>
            </w:r>
            <w:proofErr w:type="spellEnd"/>
            <w:r w:rsidRPr="00594D32">
              <w:rPr>
                <w:rFonts w:ascii="Times New Roman" w:hAnsi="Times New Roman"/>
                <w:sz w:val="20"/>
                <w:szCs w:val="20"/>
              </w:rPr>
              <w:t xml:space="preserve"> нормативов отчислений в местные бюджеты</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134"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10302261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-34,00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-35,50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-39,80</w:t>
            </w:r>
          </w:p>
        </w:tc>
      </w:tr>
      <w:tr w:rsidR="00F407FF" w:rsidRPr="00594D32" w:rsidTr="001E08A5">
        <w:trPr>
          <w:gridAfter w:val="2"/>
          <w:wAfter w:w="640" w:type="dxa"/>
          <w:trHeight w:val="63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12</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НАЛОГИ НА СОВОКУПНЫЙ ДОХОД</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10500000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21,00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27,00</w:t>
            </w:r>
          </w:p>
        </w:tc>
      </w:tr>
      <w:tr w:rsidR="00F407FF" w:rsidRPr="00594D32" w:rsidTr="001E08A5">
        <w:trPr>
          <w:gridAfter w:val="2"/>
          <w:wAfter w:w="640" w:type="dxa"/>
          <w:trHeight w:val="624"/>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13</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Единый сельскохозяйственный налог </w:t>
            </w:r>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10503000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21,00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27,00</w:t>
            </w:r>
          </w:p>
        </w:tc>
      </w:tr>
      <w:tr w:rsidR="00F407FF" w:rsidRPr="00594D32" w:rsidTr="001E08A5">
        <w:trPr>
          <w:gridAfter w:val="2"/>
          <w:wAfter w:w="640" w:type="dxa"/>
          <w:trHeight w:val="187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14</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proofErr w:type="gramStart"/>
            <w:r w:rsidRPr="00594D32">
              <w:rPr>
                <w:rFonts w:ascii="Times New Roman" w:hAnsi="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10503010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1000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21,00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27,00</w:t>
            </w:r>
          </w:p>
        </w:tc>
      </w:tr>
      <w:tr w:rsidR="00F407FF" w:rsidRPr="00594D32" w:rsidTr="001E08A5">
        <w:trPr>
          <w:gridAfter w:val="2"/>
          <w:wAfter w:w="640" w:type="dxa"/>
          <w:trHeight w:val="37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15</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НАЛОГИ НА ИМУЩЕСТВО</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237,00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250,00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255,00</w:t>
            </w:r>
          </w:p>
        </w:tc>
      </w:tr>
      <w:tr w:rsidR="00F407FF" w:rsidRPr="00594D32" w:rsidTr="001E08A5">
        <w:trPr>
          <w:gridAfter w:val="2"/>
          <w:wAfter w:w="640" w:type="dxa"/>
          <w:trHeight w:val="624"/>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 на имущество физических лиц</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10601000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72,00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73,00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75,00</w:t>
            </w:r>
          </w:p>
        </w:tc>
      </w:tr>
      <w:tr w:rsidR="00F407FF" w:rsidRPr="00594D32" w:rsidTr="001E08A5">
        <w:trPr>
          <w:gridAfter w:val="2"/>
          <w:wAfter w:w="640" w:type="dxa"/>
          <w:trHeight w:val="157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17</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10601030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1000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72,00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73,00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75,00</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Земельный налог</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177,00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180,00</w:t>
            </w:r>
          </w:p>
        </w:tc>
      </w:tr>
      <w:tr w:rsidR="00F407FF" w:rsidRPr="00594D32" w:rsidTr="001E08A5">
        <w:trPr>
          <w:gridAfter w:val="2"/>
          <w:wAfter w:w="640" w:type="dxa"/>
          <w:trHeight w:val="37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19</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Земельный налог</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10606043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177,00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180,00</w:t>
            </w:r>
          </w:p>
        </w:tc>
      </w:tr>
      <w:tr w:rsidR="00F407FF" w:rsidRPr="00594D32" w:rsidTr="001E08A5">
        <w:trPr>
          <w:gridAfter w:val="2"/>
          <w:wAfter w:w="640" w:type="dxa"/>
          <w:trHeight w:val="253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20</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proofErr w:type="gramStart"/>
            <w:r w:rsidRPr="00594D3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000000"/>
              <w:right w:val="single" w:sz="4" w:space="0" w:color="000000"/>
            </w:tcBorders>
            <w:shd w:val="clear" w:color="FFFFCC" w:fill="FFFFFF"/>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182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10606043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1000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165,00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177,00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180,00</w:t>
            </w:r>
          </w:p>
        </w:tc>
      </w:tr>
      <w:tr w:rsidR="00F407FF" w:rsidRPr="00594D32" w:rsidTr="001E08A5">
        <w:trPr>
          <w:gridAfter w:val="2"/>
          <w:wAfter w:w="640" w:type="dxa"/>
          <w:trHeight w:val="36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21</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ГОСУДАРСТВЕННАЯ ПОШЛИНА</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10800000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35,00</w:t>
            </w:r>
          </w:p>
        </w:tc>
      </w:tr>
      <w:tr w:rsidR="00F407FF" w:rsidRPr="00594D32" w:rsidTr="001E08A5">
        <w:trPr>
          <w:gridAfter w:val="2"/>
          <w:wAfter w:w="640" w:type="dxa"/>
          <w:trHeight w:val="190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22</w:t>
            </w:r>
          </w:p>
        </w:tc>
        <w:tc>
          <w:tcPr>
            <w:tcW w:w="3675" w:type="dxa"/>
            <w:gridSpan w:val="4"/>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Государственная пошлина за совершение нотариальных действий (за исключением </w:t>
            </w:r>
            <w:proofErr w:type="spellStart"/>
            <w:r w:rsidRPr="00594D32">
              <w:rPr>
                <w:rFonts w:ascii="Times New Roman" w:hAnsi="Times New Roman"/>
                <w:sz w:val="20"/>
                <w:szCs w:val="20"/>
              </w:rPr>
              <w:t>действий</w:t>
            </w:r>
            <w:proofErr w:type="gramStart"/>
            <w:r w:rsidRPr="00594D32">
              <w:rPr>
                <w:rFonts w:ascii="Times New Roman" w:hAnsi="Times New Roman"/>
                <w:sz w:val="20"/>
                <w:szCs w:val="20"/>
              </w:rPr>
              <w:t>.с</w:t>
            </w:r>
            <w:proofErr w:type="gramEnd"/>
            <w:r w:rsidRPr="00594D32">
              <w:rPr>
                <w:rFonts w:ascii="Times New Roman" w:hAnsi="Times New Roman"/>
                <w:sz w:val="20"/>
                <w:szCs w:val="20"/>
              </w:rPr>
              <w:t>овершаемых</w:t>
            </w:r>
            <w:proofErr w:type="spellEnd"/>
            <w:r w:rsidRPr="00594D32">
              <w:rPr>
                <w:rFonts w:ascii="Times New Roman" w:hAnsi="Times New Roman"/>
                <w:sz w:val="20"/>
                <w:szCs w:val="20"/>
              </w:rPr>
              <w:t xml:space="preserve"> консульскими учреждениями Российской Федерации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10804000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35,00</w:t>
            </w:r>
          </w:p>
        </w:tc>
      </w:tr>
      <w:tr w:rsidR="00F407FF" w:rsidRPr="00594D32" w:rsidTr="001E08A5">
        <w:trPr>
          <w:gridAfter w:val="2"/>
          <w:wAfter w:w="640" w:type="dxa"/>
          <w:trHeight w:val="288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23</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10804020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01</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1000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35,00</w:t>
            </w:r>
          </w:p>
        </w:tc>
      </w:tr>
      <w:tr w:rsidR="00F407FF" w:rsidRPr="00594D32" w:rsidTr="001E08A5">
        <w:trPr>
          <w:gridAfter w:val="2"/>
          <w:wAfter w:w="640" w:type="dxa"/>
          <w:trHeight w:val="624"/>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24</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БЕЗВОЗМЕЗДНЫЕ ПОСТУПЛЕНИЯ</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8518,05</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6205,30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6066,40</w:t>
            </w:r>
          </w:p>
        </w:tc>
      </w:tr>
      <w:tr w:rsidR="00F407FF" w:rsidRPr="00594D32" w:rsidTr="001E08A5">
        <w:trPr>
          <w:gridAfter w:val="2"/>
          <w:wAfter w:w="640" w:type="dxa"/>
          <w:trHeight w:val="156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25</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20200000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8518,05</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6205,300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6066,400</w:t>
            </w:r>
          </w:p>
        </w:tc>
      </w:tr>
      <w:tr w:rsidR="00F407FF" w:rsidRPr="00594D32" w:rsidTr="001E08A5">
        <w:trPr>
          <w:gridAfter w:val="2"/>
          <w:wAfter w:w="640" w:type="dxa"/>
          <w:trHeight w:val="69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26</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20210000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2855,90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2284,80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2284,80</w:t>
            </w:r>
          </w:p>
        </w:tc>
      </w:tr>
      <w:tr w:rsidR="00F407FF" w:rsidRPr="00594D32" w:rsidTr="001E08A5">
        <w:trPr>
          <w:gridAfter w:val="2"/>
          <w:wAfter w:w="640" w:type="dxa"/>
          <w:trHeight w:val="70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27</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20210001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2855,90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2284,80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2284,80</w:t>
            </w:r>
          </w:p>
        </w:tc>
      </w:tr>
      <w:tr w:rsidR="00F407FF" w:rsidRPr="00594D32" w:rsidTr="001E08A5">
        <w:trPr>
          <w:gridAfter w:val="2"/>
          <w:wAfter w:w="640" w:type="dxa"/>
          <w:trHeight w:val="936"/>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20215001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2855,90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2284,80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2284,80</w:t>
            </w:r>
          </w:p>
        </w:tc>
      </w:tr>
      <w:tr w:rsidR="00F407FF" w:rsidRPr="00594D32" w:rsidTr="001E08A5">
        <w:trPr>
          <w:gridAfter w:val="2"/>
          <w:wAfter w:w="640" w:type="dxa"/>
          <w:trHeight w:val="73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29</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20235000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155,03</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138,90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r>
      <w:tr w:rsidR="00F407FF" w:rsidRPr="00594D32" w:rsidTr="001E08A5">
        <w:trPr>
          <w:gridAfter w:val="2"/>
          <w:wAfter w:w="640" w:type="dxa"/>
          <w:trHeight w:val="1950"/>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30</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Субвенции бюджетам сельских поселений на осуществление первичного воинского учета органами местного самоуправления </w:t>
            </w:r>
            <w:proofErr w:type="spellStart"/>
            <w:r w:rsidRPr="00594D32">
              <w:rPr>
                <w:rFonts w:ascii="Times New Roman" w:hAnsi="Times New Roman"/>
                <w:sz w:val="20"/>
                <w:szCs w:val="20"/>
              </w:rPr>
              <w:t>поселений</w:t>
            </w:r>
            <w:proofErr w:type="gramStart"/>
            <w:r w:rsidRPr="00594D32">
              <w:rPr>
                <w:rFonts w:ascii="Times New Roman" w:hAnsi="Times New Roman"/>
                <w:sz w:val="20"/>
                <w:szCs w:val="20"/>
              </w:rPr>
              <w:t>,м</w:t>
            </w:r>
            <w:proofErr w:type="gramEnd"/>
            <w:r w:rsidRPr="00594D32">
              <w:rPr>
                <w:rFonts w:ascii="Times New Roman" w:hAnsi="Times New Roman"/>
                <w:sz w:val="20"/>
                <w:szCs w:val="20"/>
              </w:rPr>
              <w:t>униципальных</w:t>
            </w:r>
            <w:proofErr w:type="spellEnd"/>
            <w:r w:rsidRPr="00594D32">
              <w:rPr>
                <w:rFonts w:ascii="Times New Roman" w:hAnsi="Times New Roman"/>
                <w:sz w:val="20"/>
                <w:szCs w:val="20"/>
              </w:rPr>
              <w:t xml:space="preserve"> и городских округов</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20235118</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155,03</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138,90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r>
      <w:tr w:rsidR="00F407FF" w:rsidRPr="00594D32" w:rsidTr="001E08A5">
        <w:trPr>
          <w:gridAfter w:val="2"/>
          <w:wAfter w:w="640" w:type="dxa"/>
          <w:trHeight w:val="1248"/>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31</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20230024</w:t>
            </w:r>
          </w:p>
        </w:tc>
        <w:tc>
          <w:tcPr>
            <w:tcW w:w="709"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5,30</w:t>
            </w:r>
          </w:p>
        </w:tc>
        <w:tc>
          <w:tcPr>
            <w:tcW w:w="995" w:type="dxa"/>
            <w:gridSpan w:val="3"/>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4,70</w:t>
            </w:r>
          </w:p>
        </w:tc>
        <w:tc>
          <w:tcPr>
            <w:tcW w:w="1134" w:type="dxa"/>
            <w:gridSpan w:val="4"/>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4,70</w:t>
            </w:r>
          </w:p>
        </w:tc>
      </w:tr>
      <w:tr w:rsidR="00F407FF" w:rsidRPr="00594D32" w:rsidTr="001E08A5">
        <w:trPr>
          <w:gridAfter w:val="2"/>
          <w:wAfter w:w="640" w:type="dxa"/>
          <w:trHeight w:val="1248"/>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32</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20230024</w:t>
            </w:r>
          </w:p>
        </w:tc>
        <w:tc>
          <w:tcPr>
            <w:tcW w:w="709"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5,30</w:t>
            </w:r>
          </w:p>
        </w:tc>
        <w:tc>
          <w:tcPr>
            <w:tcW w:w="995" w:type="dxa"/>
            <w:gridSpan w:val="3"/>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4,70</w:t>
            </w:r>
          </w:p>
        </w:tc>
        <w:tc>
          <w:tcPr>
            <w:tcW w:w="1134" w:type="dxa"/>
            <w:gridSpan w:val="4"/>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4,70</w:t>
            </w:r>
          </w:p>
        </w:tc>
      </w:tr>
      <w:tr w:rsidR="00F407FF" w:rsidRPr="00594D32" w:rsidTr="001E08A5">
        <w:trPr>
          <w:gridAfter w:val="2"/>
          <w:wAfter w:w="640" w:type="dxa"/>
          <w:trHeight w:val="226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33</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w:t>
            </w:r>
            <w:proofErr w:type="spellStart"/>
            <w:r w:rsidRPr="00594D32">
              <w:rPr>
                <w:rFonts w:ascii="Times New Roman" w:hAnsi="Times New Roman"/>
                <w:sz w:val="20"/>
                <w:szCs w:val="20"/>
              </w:rPr>
              <w:t>непрограммных</w:t>
            </w:r>
            <w:proofErr w:type="spellEnd"/>
            <w:r w:rsidRPr="00594D32">
              <w:rPr>
                <w:rFonts w:ascii="Times New Roman" w:hAnsi="Times New Roman"/>
                <w:sz w:val="20"/>
                <w:szCs w:val="20"/>
              </w:rPr>
              <w:t xml:space="preserve"> расходов органов  судебной власти</w:t>
            </w:r>
          </w:p>
        </w:tc>
        <w:tc>
          <w:tcPr>
            <w:tcW w:w="567"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20230024</w:t>
            </w:r>
          </w:p>
        </w:tc>
        <w:tc>
          <w:tcPr>
            <w:tcW w:w="709"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7514</w:t>
            </w:r>
          </w:p>
        </w:tc>
        <w:tc>
          <w:tcPr>
            <w:tcW w:w="724" w:type="dxa"/>
            <w:gridSpan w:val="3"/>
            <w:tcBorders>
              <w:top w:val="nil"/>
              <w:left w:val="nil"/>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5,30</w:t>
            </w:r>
          </w:p>
        </w:tc>
        <w:tc>
          <w:tcPr>
            <w:tcW w:w="995" w:type="dxa"/>
            <w:gridSpan w:val="3"/>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4,70</w:t>
            </w:r>
          </w:p>
        </w:tc>
        <w:tc>
          <w:tcPr>
            <w:tcW w:w="1134" w:type="dxa"/>
            <w:gridSpan w:val="4"/>
            <w:tcBorders>
              <w:top w:val="nil"/>
              <w:left w:val="nil"/>
              <w:bottom w:val="single" w:sz="4" w:space="0" w:color="000000"/>
              <w:right w:val="single" w:sz="4" w:space="0" w:color="000000"/>
            </w:tcBorders>
            <w:shd w:val="clear" w:color="auto" w:fill="auto"/>
            <w:noWrap/>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4,70</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34</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20240000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5501,82</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3776,90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3776,90</w:t>
            </w:r>
          </w:p>
        </w:tc>
      </w:tr>
      <w:tr w:rsidR="00F407FF" w:rsidRPr="00594D32" w:rsidTr="001E08A5">
        <w:trPr>
          <w:gridAfter w:val="2"/>
          <w:wAfter w:w="640" w:type="dxa"/>
          <w:trHeight w:val="103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35</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Прочие межбюджетные трансферты, передаваемые бюджетам поселений</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20249999</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00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4760,12</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3776,90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3776,90</w:t>
            </w:r>
          </w:p>
        </w:tc>
      </w:tr>
      <w:tr w:rsidR="00F407FF" w:rsidRPr="00594D32" w:rsidTr="001E08A5">
        <w:trPr>
          <w:gridAfter w:val="2"/>
          <w:wAfter w:w="640" w:type="dxa"/>
          <w:trHeight w:val="103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36</w:t>
            </w:r>
          </w:p>
        </w:tc>
        <w:tc>
          <w:tcPr>
            <w:tcW w:w="3675" w:type="dxa"/>
            <w:gridSpan w:val="4"/>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Прочие межбюджетные трансферты, передаваемые бюджетам сельских поселений</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20249999</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4760,12</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3776,90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3776,90</w:t>
            </w:r>
          </w:p>
        </w:tc>
      </w:tr>
      <w:tr w:rsidR="00F407FF" w:rsidRPr="00594D32" w:rsidTr="001E08A5">
        <w:trPr>
          <w:gridAfter w:val="2"/>
          <w:wAfter w:w="640" w:type="dxa"/>
          <w:trHeight w:val="1035"/>
        </w:trPr>
        <w:tc>
          <w:tcPr>
            <w:tcW w:w="411" w:type="dxa"/>
            <w:gridSpan w:val="2"/>
            <w:tcBorders>
              <w:top w:val="nil"/>
              <w:left w:val="single" w:sz="4" w:space="0" w:color="000000"/>
              <w:bottom w:val="single" w:sz="4" w:space="0" w:color="000000"/>
              <w:right w:val="single" w:sz="4" w:space="0" w:color="000000"/>
            </w:tcBorders>
            <w:shd w:val="clear" w:color="FFFFCC" w:fill="FFFFFF"/>
            <w:noWrap/>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37</w:t>
            </w:r>
          </w:p>
        </w:tc>
        <w:tc>
          <w:tcPr>
            <w:tcW w:w="3675" w:type="dxa"/>
            <w:gridSpan w:val="4"/>
            <w:tcBorders>
              <w:top w:val="nil"/>
              <w:left w:val="nil"/>
              <w:bottom w:val="single" w:sz="4" w:space="0" w:color="000000"/>
              <w:right w:val="single" w:sz="4" w:space="0" w:color="000000"/>
            </w:tcBorders>
            <w:shd w:val="clear" w:color="FFFFCC" w:fill="FFFFFF"/>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Субсидии бюджетам сельских поселений на  создания дорожного фонда </w:t>
            </w:r>
          </w:p>
        </w:tc>
        <w:tc>
          <w:tcPr>
            <w:tcW w:w="567"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802</w:t>
            </w:r>
          </w:p>
        </w:tc>
        <w:tc>
          <w:tcPr>
            <w:tcW w:w="1134"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20249999</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10</w:t>
            </w:r>
          </w:p>
        </w:tc>
        <w:tc>
          <w:tcPr>
            <w:tcW w:w="708" w:type="dxa"/>
            <w:gridSpan w:val="4"/>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0000</w:t>
            </w:r>
          </w:p>
        </w:tc>
        <w:tc>
          <w:tcPr>
            <w:tcW w:w="724" w:type="dxa"/>
            <w:gridSpan w:val="3"/>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150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741,70</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0,00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0,00</w:t>
            </w:r>
          </w:p>
        </w:tc>
      </w:tr>
      <w:tr w:rsidR="00F407FF" w:rsidRPr="00594D32" w:rsidTr="001E08A5">
        <w:trPr>
          <w:gridAfter w:val="2"/>
          <w:wAfter w:w="640" w:type="dxa"/>
          <w:trHeight w:val="312"/>
        </w:trPr>
        <w:tc>
          <w:tcPr>
            <w:tcW w:w="411"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38</w:t>
            </w:r>
          </w:p>
        </w:tc>
        <w:tc>
          <w:tcPr>
            <w:tcW w:w="3675" w:type="dxa"/>
            <w:gridSpan w:val="4"/>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ИТОГО</w:t>
            </w:r>
          </w:p>
        </w:tc>
        <w:tc>
          <w:tcPr>
            <w:tcW w:w="567"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4"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709"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175"/>
              <w:rPr>
                <w:rFonts w:ascii="Times New Roman" w:hAnsi="Times New Roman"/>
                <w:sz w:val="20"/>
                <w:szCs w:val="20"/>
              </w:rPr>
            </w:pPr>
            <w:r w:rsidRPr="00594D32">
              <w:rPr>
                <w:rFonts w:ascii="Times New Roman" w:hAnsi="Times New Roman"/>
                <w:sz w:val="20"/>
                <w:szCs w:val="20"/>
              </w:rPr>
              <w:t> </w:t>
            </w:r>
          </w:p>
        </w:tc>
        <w:tc>
          <w:tcPr>
            <w:tcW w:w="708" w:type="dxa"/>
            <w:gridSpan w:val="4"/>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F407FF">
            <w:pPr>
              <w:pStyle w:val="a5"/>
              <w:spacing w:after="0"/>
              <w:ind w:left="0" w:right="-5" w:firstLine="33"/>
              <w:rPr>
                <w:rFonts w:ascii="Times New Roman" w:hAnsi="Times New Roman"/>
                <w:sz w:val="20"/>
                <w:szCs w:val="20"/>
              </w:rPr>
            </w:pPr>
            <w:r w:rsidRPr="00594D32">
              <w:rPr>
                <w:rFonts w:ascii="Times New Roman" w:hAnsi="Times New Roman"/>
                <w:sz w:val="20"/>
                <w:szCs w:val="20"/>
              </w:rPr>
              <w:t> </w:t>
            </w:r>
          </w:p>
        </w:tc>
        <w:tc>
          <w:tcPr>
            <w:tcW w:w="724" w:type="dxa"/>
            <w:gridSpan w:val="3"/>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9615,65</w:t>
            </w:r>
          </w:p>
        </w:tc>
        <w:tc>
          <w:tcPr>
            <w:tcW w:w="995"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34"/>
              <w:rPr>
                <w:rFonts w:ascii="Times New Roman" w:hAnsi="Times New Roman"/>
                <w:sz w:val="20"/>
                <w:szCs w:val="20"/>
              </w:rPr>
            </w:pPr>
            <w:r w:rsidRPr="00594D32">
              <w:rPr>
                <w:rFonts w:ascii="Times New Roman" w:hAnsi="Times New Roman"/>
                <w:sz w:val="20"/>
                <w:szCs w:val="20"/>
              </w:rPr>
              <w:t>7305,60</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F407FF">
            <w:pPr>
              <w:pStyle w:val="a5"/>
              <w:spacing w:after="0"/>
              <w:ind w:left="0" w:right="-5" w:firstLine="176"/>
              <w:rPr>
                <w:rFonts w:ascii="Times New Roman" w:hAnsi="Times New Roman"/>
                <w:sz w:val="20"/>
                <w:szCs w:val="20"/>
              </w:rPr>
            </w:pPr>
            <w:r w:rsidRPr="00594D32">
              <w:rPr>
                <w:rFonts w:ascii="Times New Roman" w:hAnsi="Times New Roman"/>
                <w:sz w:val="20"/>
                <w:szCs w:val="20"/>
              </w:rPr>
              <w:t>7188,70</w:t>
            </w:r>
          </w:p>
        </w:tc>
      </w:tr>
      <w:tr w:rsidR="00594D32" w:rsidRPr="00594D32" w:rsidTr="001E08A5">
        <w:trPr>
          <w:gridBefore w:val="1"/>
          <w:gridAfter w:val="4"/>
          <w:wBefore w:w="266" w:type="dxa"/>
          <w:wAfter w:w="1060" w:type="dxa"/>
          <w:trHeight w:val="435"/>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59" w:type="dxa"/>
            <w:gridSpan w:val="8"/>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617" w:type="dxa"/>
            <w:gridSpan w:val="1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Приложение  3</w:t>
            </w:r>
          </w:p>
        </w:tc>
      </w:tr>
      <w:tr w:rsidR="00594D32" w:rsidRPr="00594D32" w:rsidTr="001E08A5">
        <w:trPr>
          <w:gridBefore w:val="1"/>
          <w:gridAfter w:val="4"/>
          <w:wBefore w:w="266" w:type="dxa"/>
          <w:wAfter w:w="1060" w:type="dxa"/>
          <w:trHeight w:val="420"/>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59" w:type="dxa"/>
            <w:gridSpan w:val="8"/>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617" w:type="dxa"/>
            <w:gridSpan w:val="1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 </w:t>
            </w:r>
          </w:p>
        </w:tc>
      </w:tr>
      <w:tr w:rsidR="00594D32" w:rsidRPr="00594D32" w:rsidTr="001E08A5">
        <w:trPr>
          <w:gridBefore w:val="1"/>
          <w:gridAfter w:val="4"/>
          <w:wBefore w:w="266" w:type="dxa"/>
          <w:wAfter w:w="1060" w:type="dxa"/>
          <w:trHeight w:val="435"/>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59" w:type="dxa"/>
            <w:gridSpan w:val="8"/>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617" w:type="dxa"/>
            <w:gridSpan w:val="1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от 29.08.2024 № 43-156р</w:t>
            </w:r>
          </w:p>
        </w:tc>
      </w:tr>
      <w:tr w:rsidR="00594D32" w:rsidRPr="00594D32" w:rsidTr="001E08A5">
        <w:trPr>
          <w:gridBefore w:val="1"/>
          <w:gridAfter w:val="4"/>
          <w:wBefore w:w="266" w:type="dxa"/>
          <w:wAfter w:w="1060" w:type="dxa"/>
          <w:trHeight w:val="312"/>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59" w:type="dxa"/>
            <w:gridSpan w:val="8"/>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88" w:type="dxa"/>
            <w:gridSpan w:val="6"/>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634"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795"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1E08A5">
        <w:trPr>
          <w:gridBefore w:val="1"/>
          <w:gridAfter w:val="4"/>
          <w:wBefore w:w="266" w:type="dxa"/>
          <w:wAfter w:w="1060" w:type="dxa"/>
          <w:trHeight w:val="690"/>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9376" w:type="dxa"/>
            <w:gridSpan w:val="20"/>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Перечень межбюджетных трансфертов, </w:t>
            </w:r>
            <w:proofErr w:type="gramStart"/>
            <w:r w:rsidRPr="00594D32">
              <w:rPr>
                <w:rFonts w:ascii="Times New Roman" w:hAnsi="Times New Roman"/>
                <w:sz w:val="20"/>
                <w:szCs w:val="20"/>
              </w:rPr>
              <w:t>учитываемые</w:t>
            </w:r>
            <w:proofErr w:type="gramEnd"/>
            <w:r w:rsidRPr="00594D32">
              <w:rPr>
                <w:rFonts w:ascii="Times New Roman" w:hAnsi="Times New Roman"/>
                <w:sz w:val="20"/>
                <w:szCs w:val="20"/>
              </w:rPr>
              <w:t xml:space="preserve"> в местном бюджете на 2024  год и плановый период 2025-2026 годов </w:t>
            </w:r>
          </w:p>
        </w:tc>
      </w:tr>
      <w:tr w:rsidR="00594D32" w:rsidRPr="00594D32" w:rsidTr="001E08A5">
        <w:trPr>
          <w:gridBefore w:val="1"/>
          <w:gridAfter w:val="4"/>
          <w:wBefore w:w="266" w:type="dxa"/>
          <w:wAfter w:w="1060" w:type="dxa"/>
          <w:trHeight w:val="312"/>
        </w:trPr>
        <w:tc>
          <w:tcPr>
            <w:tcW w:w="987"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59" w:type="dxa"/>
            <w:gridSpan w:val="8"/>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785"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411"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421"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w:t>
            </w:r>
          </w:p>
        </w:tc>
      </w:tr>
      <w:tr w:rsidR="00594D32" w:rsidRPr="00594D32" w:rsidTr="001E08A5">
        <w:trPr>
          <w:gridBefore w:val="1"/>
          <w:gridAfter w:val="4"/>
          <w:wBefore w:w="266" w:type="dxa"/>
          <w:wAfter w:w="1060" w:type="dxa"/>
          <w:trHeight w:val="960"/>
        </w:trPr>
        <w:tc>
          <w:tcPr>
            <w:tcW w:w="574" w:type="dxa"/>
            <w:gridSpan w:val="2"/>
            <w:tcBorders>
              <w:top w:val="single" w:sz="4" w:space="0" w:color="000000"/>
              <w:left w:val="single" w:sz="4" w:space="0" w:color="000000"/>
              <w:bottom w:val="nil"/>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строки</w:t>
            </w:r>
          </w:p>
        </w:tc>
        <w:tc>
          <w:tcPr>
            <w:tcW w:w="5256" w:type="dxa"/>
            <w:gridSpan w:val="6"/>
            <w:tcBorders>
              <w:top w:val="single" w:sz="4" w:space="0" w:color="000000"/>
              <w:left w:val="nil"/>
              <w:bottom w:val="nil"/>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Наименование межбюджетного трансферта</w:t>
            </w:r>
          </w:p>
        </w:tc>
        <w:tc>
          <w:tcPr>
            <w:tcW w:w="1701" w:type="dxa"/>
            <w:gridSpan w:val="7"/>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2024 год </w:t>
            </w:r>
          </w:p>
        </w:tc>
        <w:tc>
          <w:tcPr>
            <w:tcW w:w="1411" w:type="dxa"/>
            <w:gridSpan w:val="4"/>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2025 год </w:t>
            </w:r>
          </w:p>
        </w:tc>
        <w:tc>
          <w:tcPr>
            <w:tcW w:w="142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2026 год </w:t>
            </w:r>
          </w:p>
        </w:tc>
      </w:tr>
      <w:tr w:rsidR="00594D32" w:rsidRPr="00594D32" w:rsidTr="001E08A5">
        <w:trPr>
          <w:gridBefore w:val="1"/>
          <w:gridAfter w:val="4"/>
          <w:wBefore w:w="266" w:type="dxa"/>
          <w:wAfter w:w="1060" w:type="dxa"/>
          <w:trHeight w:val="312"/>
        </w:trPr>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5256"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1701" w:type="dxa"/>
            <w:gridSpan w:val="7"/>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1411"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1421" w:type="dxa"/>
            <w:gridSpan w:val="4"/>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r>
      <w:tr w:rsidR="00594D32" w:rsidRPr="00594D32" w:rsidTr="001E08A5">
        <w:trPr>
          <w:gridBefore w:val="1"/>
          <w:gridAfter w:val="4"/>
          <w:wBefore w:w="266" w:type="dxa"/>
          <w:wAfter w:w="1060" w:type="dxa"/>
          <w:trHeight w:val="553"/>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1</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Дотация на выравнивание бюджетной обеспеченности за счет сре</w:t>
            </w:r>
            <w:proofErr w:type="gramStart"/>
            <w:r w:rsidRPr="00594D32">
              <w:rPr>
                <w:rFonts w:ascii="Times New Roman" w:hAnsi="Times New Roman"/>
                <w:sz w:val="20"/>
                <w:szCs w:val="20"/>
              </w:rPr>
              <w:t>дств кр</w:t>
            </w:r>
            <w:proofErr w:type="gramEnd"/>
            <w:r w:rsidRPr="00594D32">
              <w:rPr>
                <w:rFonts w:ascii="Times New Roman" w:hAnsi="Times New Roman"/>
                <w:sz w:val="20"/>
                <w:szCs w:val="20"/>
              </w:rPr>
              <w:t>аевого бюджета</w:t>
            </w:r>
          </w:p>
        </w:tc>
        <w:tc>
          <w:tcPr>
            <w:tcW w:w="1701" w:type="dxa"/>
            <w:gridSpan w:val="7"/>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899,20</w:t>
            </w:r>
          </w:p>
        </w:tc>
        <w:tc>
          <w:tcPr>
            <w:tcW w:w="1411" w:type="dxa"/>
            <w:gridSpan w:val="4"/>
            <w:tcBorders>
              <w:top w:val="nil"/>
              <w:left w:val="nil"/>
              <w:bottom w:val="single" w:sz="4" w:space="0" w:color="000000"/>
              <w:right w:val="nil"/>
            </w:tcBorders>
            <w:shd w:val="clear" w:color="auto" w:fill="auto"/>
            <w:noWrap/>
            <w:vAlign w:val="bottom"/>
            <w:hideMark/>
          </w:tcPr>
          <w:p w:rsidR="00594D32" w:rsidRPr="00594D32" w:rsidRDefault="00594D32" w:rsidP="001E08A5">
            <w:pPr>
              <w:pStyle w:val="a5"/>
              <w:spacing w:after="0"/>
              <w:ind w:left="0" w:right="-5" w:firstLine="45"/>
              <w:rPr>
                <w:rFonts w:ascii="Times New Roman" w:hAnsi="Times New Roman"/>
                <w:sz w:val="20"/>
                <w:szCs w:val="20"/>
              </w:rPr>
            </w:pPr>
            <w:r w:rsidRPr="00594D32">
              <w:rPr>
                <w:rFonts w:ascii="Times New Roman" w:hAnsi="Times New Roman"/>
                <w:sz w:val="20"/>
                <w:szCs w:val="20"/>
              </w:rPr>
              <w:t>719,40</w:t>
            </w:r>
          </w:p>
        </w:tc>
        <w:tc>
          <w:tcPr>
            <w:tcW w:w="142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719,40</w:t>
            </w:r>
          </w:p>
        </w:tc>
      </w:tr>
      <w:tr w:rsidR="00594D32" w:rsidRPr="00594D32" w:rsidTr="001E08A5">
        <w:trPr>
          <w:gridBefore w:val="1"/>
          <w:gridAfter w:val="4"/>
          <w:wBefore w:w="266" w:type="dxa"/>
          <w:wAfter w:w="1060" w:type="dxa"/>
          <w:trHeight w:val="547"/>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2</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Дотация на выравнивание бюджетной обеспеченности за счет средств районного бюджета</w:t>
            </w:r>
          </w:p>
        </w:tc>
        <w:tc>
          <w:tcPr>
            <w:tcW w:w="1701" w:type="dxa"/>
            <w:gridSpan w:val="7"/>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1956,70</w:t>
            </w:r>
          </w:p>
        </w:tc>
        <w:tc>
          <w:tcPr>
            <w:tcW w:w="1411" w:type="dxa"/>
            <w:gridSpan w:val="4"/>
            <w:tcBorders>
              <w:top w:val="nil"/>
              <w:left w:val="nil"/>
              <w:bottom w:val="single" w:sz="4" w:space="0" w:color="000000"/>
              <w:right w:val="nil"/>
            </w:tcBorders>
            <w:shd w:val="clear" w:color="auto" w:fill="auto"/>
            <w:noWrap/>
            <w:vAlign w:val="bottom"/>
            <w:hideMark/>
          </w:tcPr>
          <w:p w:rsidR="00594D32" w:rsidRPr="00594D32" w:rsidRDefault="00594D32" w:rsidP="001E08A5">
            <w:pPr>
              <w:pStyle w:val="a5"/>
              <w:spacing w:after="0"/>
              <w:ind w:left="0" w:right="-5"/>
              <w:rPr>
                <w:rFonts w:ascii="Times New Roman" w:hAnsi="Times New Roman"/>
                <w:sz w:val="20"/>
                <w:szCs w:val="20"/>
              </w:rPr>
            </w:pPr>
            <w:r w:rsidRPr="00594D32">
              <w:rPr>
                <w:rFonts w:ascii="Times New Roman" w:hAnsi="Times New Roman"/>
                <w:sz w:val="20"/>
                <w:szCs w:val="20"/>
              </w:rPr>
              <w:t>1565,40</w:t>
            </w:r>
          </w:p>
        </w:tc>
        <w:tc>
          <w:tcPr>
            <w:tcW w:w="142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1565,40</w:t>
            </w:r>
          </w:p>
        </w:tc>
      </w:tr>
      <w:tr w:rsidR="00594D32" w:rsidRPr="00594D32" w:rsidTr="001E08A5">
        <w:trPr>
          <w:gridBefore w:val="1"/>
          <w:gridAfter w:val="4"/>
          <w:wBefore w:w="266" w:type="dxa"/>
          <w:wAfter w:w="1060" w:type="dxa"/>
          <w:trHeight w:val="849"/>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3</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Прочие межбюджетные трансферты, передаваемые на обеспечение сбалансированности бюджетов поселений  за счет районного бюджета</w:t>
            </w:r>
          </w:p>
        </w:tc>
        <w:tc>
          <w:tcPr>
            <w:tcW w:w="1701" w:type="dxa"/>
            <w:gridSpan w:val="7"/>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4361,60</w:t>
            </w:r>
          </w:p>
        </w:tc>
        <w:tc>
          <w:tcPr>
            <w:tcW w:w="1411" w:type="dxa"/>
            <w:gridSpan w:val="4"/>
            <w:tcBorders>
              <w:top w:val="nil"/>
              <w:left w:val="nil"/>
              <w:bottom w:val="single" w:sz="4" w:space="0" w:color="000000"/>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3776,90</w:t>
            </w:r>
          </w:p>
        </w:tc>
        <w:tc>
          <w:tcPr>
            <w:tcW w:w="142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3776,90</w:t>
            </w:r>
          </w:p>
        </w:tc>
      </w:tr>
      <w:tr w:rsidR="00594D32" w:rsidRPr="00594D32" w:rsidTr="001E08A5">
        <w:trPr>
          <w:gridBefore w:val="1"/>
          <w:gridAfter w:val="4"/>
          <w:wBefore w:w="266" w:type="dxa"/>
          <w:wAfter w:w="1060" w:type="dxa"/>
          <w:trHeight w:val="624"/>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lastRenderedPageBreak/>
              <w:t>5</w:t>
            </w:r>
          </w:p>
        </w:tc>
        <w:tc>
          <w:tcPr>
            <w:tcW w:w="5256" w:type="dxa"/>
            <w:gridSpan w:val="6"/>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частичную компенсацию расходов на повышение оплаты труда</w:t>
            </w:r>
          </w:p>
        </w:tc>
        <w:tc>
          <w:tcPr>
            <w:tcW w:w="1701" w:type="dxa"/>
            <w:gridSpan w:val="7"/>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253,12</w:t>
            </w:r>
          </w:p>
        </w:tc>
        <w:tc>
          <w:tcPr>
            <w:tcW w:w="1411" w:type="dxa"/>
            <w:gridSpan w:val="4"/>
            <w:tcBorders>
              <w:top w:val="nil"/>
              <w:left w:val="nil"/>
              <w:bottom w:val="single" w:sz="4" w:space="0" w:color="000000"/>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42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1E08A5">
        <w:trPr>
          <w:gridBefore w:val="1"/>
          <w:gridAfter w:val="4"/>
          <w:wBefore w:w="266" w:type="dxa"/>
          <w:wAfter w:w="1060" w:type="dxa"/>
          <w:trHeight w:val="928"/>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6</w:t>
            </w:r>
          </w:p>
        </w:tc>
        <w:tc>
          <w:tcPr>
            <w:tcW w:w="52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межбюджетные трансферты бюджетам муниципальных образований на обеспечение первичных мер пожарной безопасности</w:t>
            </w:r>
          </w:p>
        </w:tc>
        <w:tc>
          <w:tcPr>
            <w:tcW w:w="1701" w:type="dxa"/>
            <w:gridSpan w:val="7"/>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145,400</w:t>
            </w:r>
          </w:p>
        </w:tc>
        <w:tc>
          <w:tcPr>
            <w:tcW w:w="1411" w:type="dxa"/>
            <w:gridSpan w:val="4"/>
            <w:tcBorders>
              <w:top w:val="nil"/>
              <w:left w:val="nil"/>
              <w:bottom w:val="single" w:sz="4" w:space="0" w:color="000000"/>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42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1E08A5">
        <w:trPr>
          <w:gridBefore w:val="1"/>
          <w:gridAfter w:val="4"/>
          <w:wBefore w:w="266" w:type="dxa"/>
          <w:wAfter w:w="1060" w:type="dxa"/>
          <w:trHeight w:val="1119"/>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7</w:t>
            </w:r>
          </w:p>
        </w:tc>
        <w:tc>
          <w:tcPr>
            <w:tcW w:w="5256" w:type="dxa"/>
            <w:gridSpan w:val="6"/>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Субвенции бюджетам сельских поселений на осуществление первичного воинского учета органами местного самоуправления </w:t>
            </w:r>
            <w:proofErr w:type="spellStart"/>
            <w:r w:rsidRPr="00594D32">
              <w:rPr>
                <w:rFonts w:ascii="Times New Roman" w:hAnsi="Times New Roman"/>
                <w:sz w:val="20"/>
                <w:szCs w:val="20"/>
              </w:rPr>
              <w:t>поселений</w:t>
            </w:r>
            <w:proofErr w:type="gramStart"/>
            <w:r w:rsidRPr="00594D32">
              <w:rPr>
                <w:rFonts w:ascii="Times New Roman" w:hAnsi="Times New Roman"/>
                <w:sz w:val="20"/>
                <w:szCs w:val="20"/>
              </w:rPr>
              <w:t>,м</w:t>
            </w:r>
            <w:proofErr w:type="gramEnd"/>
            <w:r w:rsidRPr="00594D32">
              <w:rPr>
                <w:rFonts w:ascii="Times New Roman" w:hAnsi="Times New Roman"/>
                <w:sz w:val="20"/>
                <w:szCs w:val="20"/>
              </w:rPr>
              <w:t>униципальных</w:t>
            </w:r>
            <w:proofErr w:type="spellEnd"/>
            <w:r w:rsidRPr="00594D32">
              <w:rPr>
                <w:rFonts w:ascii="Times New Roman" w:hAnsi="Times New Roman"/>
                <w:sz w:val="20"/>
                <w:szCs w:val="20"/>
              </w:rPr>
              <w:t xml:space="preserve"> и городских округов</w:t>
            </w:r>
          </w:p>
        </w:tc>
        <w:tc>
          <w:tcPr>
            <w:tcW w:w="1701" w:type="dxa"/>
            <w:gridSpan w:val="7"/>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155,03</w:t>
            </w:r>
          </w:p>
        </w:tc>
        <w:tc>
          <w:tcPr>
            <w:tcW w:w="141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138,90</w:t>
            </w:r>
          </w:p>
        </w:tc>
        <w:tc>
          <w:tcPr>
            <w:tcW w:w="142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1E08A5">
        <w:trPr>
          <w:gridBefore w:val="1"/>
          <w:gridAfter w:val="4"/>
          <w:wBefore w:w="266" w:type="dxa"/>
          <w:wAfter w:w="1060" w:type="dxa"/>
          <w:trHeight w:val="867"/>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8</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Субвенция на осуществление государственных полномочий по созданию и обеспечению деятельности административных комиссии</w:t>
            </w:r>
          </w:p>
        </w:tc>
        <w:tc>
          <w:tcPr>
            <w:tcW w:w="1701" w:type="dxa"/>
            <w:gridSpan w:val="7"/>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c>
          <w:tcPr>
            <w:tcW w:w="141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4,70</w:t>
            </w:r>
          </w:p>
        </w:tc>
        <w:tc>
          <w:tcPr>
            <w:tcW w:w="142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4,70</w:t>
            </w:r>
          </w:p>
        </w:tc>
      </w:tr>
      <w:tr w:rsidR="00594D32" w:rsidRPr="00594D32" w:rsidTr="001E08A5">
        <w:trPr>
          <w:gridBefore w:val="1"/>
          <w:gridAfter w:val="4"/>
          <w:wBefore w:w="266" w:type="dxa"/>
          <w:wAfter w:w="1060" w:type="dxa"/>
          <w:trHeight w:val="556"/>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9</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Субсидии бюджетам сельских поселений на  создания дорожного фонда </w:t>
            </w:r>
          </w:p>
        </w:tc>
        <w:tc>
          <w:tcPr>
            <w:tcW w:w="1701" w:type="dxa"/>
            <w:gridSpan w:val="7"/>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c>
          <w:tcPr>
            <w:tcW w:w="141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c>
          <w:tcPr>
            <w:tcW w:w="1421" w:type="dxa"/>
            <w:gridSpan w:val="4"/>
            <w:tcBorders>
              <w:top w:val="nil"/>
              <w:left w:val="nil"/>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0,00</w:t>
            </w:r>
          </w:p>
        </w:tc>
      </w:tr>
      <w:tr w:rsidR="00594D32" w:rsidRPr="00594D32" w:rsidTr="001E08A5">
        <w:trPr>
          <w:gridBefore w:val="1"/>
          <w:gridAfter w:val="4"/>
          <w:wBefore w:w="266" w:type="dxa"/>
          <w:wAfter w:w="1060" w:type="dxa"/>
          <w:trHeight w:val="360"/>
        </w:trPr>
        <w:tc>
          <w:tcPr>
            <w:tcW w:w="574"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1E08A5">
            <w:pPr>
              <w:pStyle w:val="a5"/>
              <w:spacing w:after="0"/>
              <w:ind w:left="0" w:right="-5" w:firstLine="46"/>
              <w:rPr>
                <w:rFonts w:ascii="Times New Roman" w:hAnsi="Times New Roman"/>
                <w:sz w:val="20"/>
                <w:szCs w:val="20"/>
              </w:rPr>
            </w:pPr>
            <w:r w:rsidRPr="00594D32">
              <w:rPr>
                <w:rFonts w:ascii="Times New Roman" w:hAnsi="Times New Roman"/>
                <w:sz w:val="20"/>
                <w:szCs w:val="20"/>
              </w:rPr>
              <w:t> </w:t>
            </w:r>
          </w:p>
        </w:tc>
        <w:tc>
          <w:tcPr>
            <w:tcW w:w="5256" w:type="dxa"/>
            <w:gridSpan w:val="6"/>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ИТОГО</w:t>
            </w:r>
          </w:p>
        </w:tc>
        <w:tc>
          <w:tcPr>
            <w:tcW w:w="1701" w:type="dxa"/>
            <w:gridSpan w:val="7"/>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8518,05</w:t>
            </w:r>
          </w:p>
        </w:tc>
        <w:tc>
          <w:tcPr>
            <w:tcW w:w="1411" w:type="dxa"/>
            <w:gridSpan w:val="4"/>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6205,30</w:t>
            </w:r>
          </w:p>
        </w:tc>
        <w:tc>
          <w:tcPr>
            <w:tcW w:w="1421" w:type="dxa"/>
            <w:gridSpan w:val="4"/>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6066,40</w:t>
            </w:r>
          </w:p>
        </w:tc>
      </w:tr>
    </w:tbl>
    <w:p w:rsidR="00594D32" w:rsidRPr="001E08A5" w:rsidRDefault="00594D32" w:rsidP="001E08A5">
      <w:pPr>
        <w:spacing w:after="0"/>
        <w:ind w:right="-5"/>
        <w:rPr>
          <w:rFonts w:ascii="Times New Roman" w:hAnsi="Times New Roman"/>
          <w:sz w:val="20"/>
          <w:szCs w:val="20"/>
        </w:rPr>
      </w:pPr>
    </w:p>
    <w:tbl>
      <w:tblPr>
        <w:tblW w:w="10122" w:type="dxa"/>
        <w:tblInd w:w="96" w:type="dxa"/>
        <w:tblLook w:val="04A0"/>
      </w:tblPr>
      <w:tblGrid>
        <w:gridCol w:w="913"/>
        <w:gridCol w:w="4344"/>
        <w:gridCol w:w="142"/>
        <w:gridCol w:w="1257"/>
        <w:gridCol w:w="1161"/>
        <w:gridCol w:w="1116"/>
        <w:gridCol w:w="1189"/>
      </w:tblGrid>
      <w:tr w:rsidR="00594D32" w:rsidRPr="00594D32" w:rsidTr="001E08A5">
        <w:trPr>
          <w:trHeight w:val="405"/>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48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723"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Приложение 4                                                     </w:t>
            </w:r>
          </w:p>
        </w:tc>
      </w:tr>
      <w:tr w:rsidR="00594D32" w:rsidRPr="00594D32" w:rsidTr="001E08A5">
        <w:trPr>
          <w:trHeight w:val="312"/>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48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723"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                 </w:t>
            </w:r>
          </w:p>
        </w:tc>
      </w:tr>
      <w:tr w:rsidR="00594D32" w:rsidRPr="00594D32" w:rsidTr="001E08A5">
        <w:trPr>
          <w:trHeight w:val="300"/>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48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723"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от 29.08.2024 № 43-156р</w:t>
            </w:r>
          </w:p>
        </w:tc>
      </w:tr>
      <w:tr w:rsidR="00594D32" w:rsidRPr="00594D32" w:rsidTr="001E08A5">
        <w:trPr>
          <w:trHeight w:val="1155"/>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9209" w:type="dxa"/>
            <w:gridSpan w:val="6"/>
            <w:tcBorders>
              <w:top w:val="nil"/>
              <w:left w:val="nil"/>
              <w:bottom w:val="nil"/>
              <w:right w:val="nil"/>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Распределение бюджетных ассигнований по разделам и </w:t>
            </w:r>
            <w:r w:rsidRPr="00594D32">
              <w:rPr>
                <w:rFonts w:ascii="Times New Roman" w:hAnsi="Times New Roman"/>
                <w:sz w:val="20"/>
                <w:szCs w:val="20"/>
              </w:rPr>
              <w:br/>
              <w:t xml:space="preserve">подразделам бюджетной классификации расходов </w:t>
            </w:r>
            <w:r w:rsidRPr="00594D32">
              <w:rPr>
                <w:rFonts w:ascii="Times New Roman" w:hAnsi="Times New Roman"/>
                <w:sz w:val="20"/>
                <w:szCs w:val="20"/>
              </w:rPr>
              <w:br/>
              <w:t xml:space="preserve"> на 2024  год и плановый период 2025-2026 годов </w:t>
            </w:r>
          </w:p>
        </w:tc>
      </w:tr>
      <w:tr w:rsidR="00594D32" w:rsidRPr="00594D32" w:rsidTr="001E08A5">
        <w:trPr>
          <w:trHeight w:val="315"/>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344"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399"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16" w:type="dxa"/>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189" w:type="dxa"/>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1E08A5">
        <w:trPr>
          <w:trHeight w:val="270"/>
        </w:trPr>
        <w:tc>
          <w:tcPr>
            <w:tcW w:w="913"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344"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399"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61"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16"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189"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w:t>
            </w:r>
            <w:proofErr w:type="spellStart"/>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w:t>
            </w:r>
            <w:proofErr w:type="spellEnd"/>
            <w:r w:rsidRPr="00594D32">
              <w:rPr>
                <w:rFonts w:ascii="Times New Roman" w:hAnsi="Times New Roman"/>
                <w:sz w:val="20"/>
                <w:szCs w:val="20"/>
              </w:rPr>
              <w:t>)</w:t>
            </w:r>
          </w:p>
        </w:tc>
      </w:tr>
      <w:tr w:rsidR="00594D32" w:rsidRPr="00594D32" w:rsidTr="001E08A5">
        <w:trPr>
          <w:trHeight w:val="537"/>
        </w:trPr>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строки</w:t>
            </w:r>
          </w:p>
        </w:tc>
        <w:tc>
          <w:tcPr>
            <w:tcW w:w="4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Наименование показателей бюджетной классификации </w:t>
            </w:r>
          </w:p>
        </w:tc>
        <w:tc>
          <w:tcPr>
            <w:tcW w:w="13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Раздел-подраздел </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2024 год</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2025 год</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2026 год</w:t>
            </w:r>
          </w:p>
        </w:tc>
      </w:tr>
      <w:tr w:rsidR="00594D32" w:rsidRPr="00594D32" w:rsidTr="001E08A5">
        <w:trPr>
          <w:trHeight w:val="600"/>
        </w:trPr>
        <w:tc>
          <w:tcPr>
            <w:tcW w:w="913"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4344"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161"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189"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4344" w:type="dxa"/>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1399"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1161" w:type="dxa"/>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1116" w:type="dxa"/>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1189" w:type="dxa"/>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w:t>
            </w:r>
          </w:p>
        </w:tc>
      </w:tr>
      <w:tr w:rsidR="00594D32" w:rsidRPr="00594D32" w:rsidTr="001E08A5">
        <w:trPr>
          <w:trHeight w:val="6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Администрация Алексеевского сельсовета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61"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9838,04</w:t>
            </w:r>
          </w:p>
        </w:tc>
        <w:tc>
          <w:tcPr>
            <w:tcW w:w="1116"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7305,60</w:t>
            </w:r>
          </w:p>
        </w:tc>
        <w:tc>
          <w:tcPr>
            <w:tcW w:w="1189" w:type="dxa"/>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7188,70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0100</w:t>
            </w:r>
          </w:p>
        </w:tc>
        <w:tc>
          <w:tcPr>
            <w:tcW w:w="1161" w:type="dxa"/>
            <w:tcBorders>
              <w:top w:val="nil"/>
              <w:left w:val="nil"/>
              <w:bottom w:val="single" w:sz="4" w:space="0" w:color="000000"/>
              <w:right w:val="single" w:sz="4" w:space="0" w:color="000000"/>
            </w:tcBorders>
            <w:shd w:val="clear" w:color="FFFFCC" w:fill="FFFFFF"/>
            <w:vAlign w:val="bottom"/>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4 986,75</w:t>
            </w:r>
          </w:p>
        </w:tc>
        <w:tc>
          <w:tcPr>
            <w:tcW w:w="1116" w:type="dxa"/>
            <w:tcBorders>
              <w:top w:val="nil"/>
              <w:left w:val="nil"/>
              <w:bottom w:val="single" w:sz="4" w:space="0" w:color="000000"/>
              <w:right w:val="single" w:sz="4" w:space="0" w:color="000000"/>
            </w:tcBorders>
            <w:shd w:val="clear" w:color="FFFFCC" w:fill="FFFFFF"/>
            <w:vAlign w:val="bottom"/>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4 570,70</w:t>
            </w:r>
          </w:p>
        </w:tc>
        <w:tc>
          <w:tcPr>
            <w:tcW w:w="1189" w:type="dxa"/>
            <w:tcBorders>
              <w:top w:val="nil"/>
              <w:left w:val="nil"/>
              <w:bottom w:val="single" w:sz="4" w:space="0" w:color="000000"/>
              <w:right w:val="single" w:sz="4" w:space="0" w:color="000000"/>
            </w:tcBorders>
            <w:shd w:val="clear" w:color="FFFFCC" w:fill="FFFFFF"/>
            <w:vAlign w:val="bottom"/>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4574,70</w:t>
            </w:r>
          </w:p>
        </w:tc>
      </w:tr>
      <w:tr w:rsidR="00594D32" w:rsidRPr="00594D32" w:rsidTr="001E08A5">
        <w:trPr>
          <w:trHeight w:val="545"/>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Функционирование высшего должностного лица субъекта РФ и  МО </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0102</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1142,15</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1085,90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1085,90</w:t>
            </w:r>
          </w:p>
        </w:tc>
      </w:tr>
      <w:tr w:rsidR="00594D32" w:rsidRPr="00594D32" w:rsidTr="001E08A5">
        <w:trPr>
          <w:trHeight w:val="113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Функционирование Правительства РФ, высших исполнительных органов государственных субъектов РФ,  местных администраций</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0104</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3787,20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3433,000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3437,00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Резервные фонды</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0111</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10,00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5,00</w:t>
            </w:r>
          </w:p>
        </w:tc>
      </w:tr>
      <w:tr w:rsidR="00594D32" w:rsidRPr="00594D32" w:rsidTr="001E08A5">
        <w:trPr>
          <w:trHeight w:val="33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0113</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47,40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46,80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46,80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оборона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155,03</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138,90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0,00</w:t>
            </w:r>
          </w:p>
        </w:tc>
      </w:tr>
      <w:tr w:rsidR="00594D32" w:rsidRPr="00594D32" w:rsidTr="001E08A5">
        <w:trPr>
          <w:trHeight w:val="62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Мобилизационная  и вневойсковая подготовка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0203</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155,03</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138,90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0,00</w:t>
            </w:r>
          </w:p>
        </w:tc>
      </w:tr>
      <w:tr w:rsidR="00594D32" w:rsidRPr="00594D32" w:rsidTr="001E08A5">
        <w:trPr>
          <w:trHeight w:val="62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безопасность и правоохранительная деятельность</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0300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158,05</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5,00</w:t>
            </w:r>
          </w:p>
        </w:tc>
      </w:tr>
      <w:tr w:rsidR="00594D32" w:rsidRPr="00594D32" w:rsidTr="001E08A5">
        <w:trPr>
          <w:trHeight w:val="1248"/>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w:t>
            </w:r>
          </w:p>
        </w:tc>
        <w:tc>
          <w:tcPr>
            <w:tcW w:w="4344" w:type="dxa"/>
            <w:tcBorders>
              <w:top w:val="nil"/>
              <w:left w:val="nil"/>
              <w:bottom w:val="nil"/>
              <w:right w:val="nil"/>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0310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153,05</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 </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 </w:t>
            </w:r>
          </w:p>
        </w:tc>
      </w:tr>
      <w:tr w:rsidR="00594D32" w:rsidRPr="00594D32" w:rsidTr="001E08A5">
        <w:trPr>
          <w:trHeight w:val="87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lastRenderedPageBreak/>
              <w:t>11</w:t>
            </w:r>
          </w:p>
        </w:tc>
        <w:tc>
          <w:tcPr>
            <w:tcW w:w="4344" w:type="dxa"/>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0314</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5,00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экономика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0400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1737,61</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503,10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508,20</w:t>
            </w:r>
          </w:p>
        </w:tc>
      </w:tr>
      <w:tr w:rsidR="00594D32" w:rsidRPr="00594D32" w:rsidTr="001E08A5">
        <w:trPr>
          <w:trHeight w:val="39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Дорожное хозяйство (дорожные фонды)</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0409</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1737,61</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503,10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508,20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0500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678,60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330,90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330,90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Благоустройство</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0503</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678,60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330,90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330,90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16</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proofErr w:type="spellStart"/>
            <w:r w:rsidRPr="00594D32">
              <w:rPr>
                <w:rFonts w:ascii="Times New Roman" w:hAnsi="Times New Roman"/>
                <w:sz w:val="20"/>
                <w:szCs w:val="20"/>
              </w:rPr>
              <w:t>Культура</w:t>
            </w:r>
            <w:proofErr w:type="gramStart"/>
            <w:r w:rsidRPr="00594D32">
              <w:rPr>
                <w:rFonts w:ascii="Times New Roman" w:hAnsi="Times New Roman"/>
                <w:sz w:val="20"/>
                <w:szCs w:val="20"/>
              </w:rPr>
              <w:t>,к</w:t>
            </w:r>
            <w:proofErr w:type="gramEnd"/>
            <w:r w:rsidRPr="00594D32">
              <w:rPr>
                <w:rFonts w:ascii="Times New Roman" w:hAnsi="Times New Roman"/>
                <w:sz w:val="20"/>
                <w:szCs w:val="20"/>
              </w:rPr>
              <w:t>инематография</w:t>
            </w:r>
            <w:proofErr w:type="spellEnd"/>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0800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2093,00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1548,00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1380,90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17</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Культура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0801</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2093,00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1548,00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1380,90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18</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Социальная политика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24,00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24,00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24,00</w:t>
            </w:r>
          </w:p>
        </w:tc>
      </w:tr>
      <w:tr w:rsidR="00594D32" w:rsidRPr="00594D32" w:rsidTr="001E08A5">
        <w:trPr>
          <w:trHeight w:val="300"/>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19</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Пенсионное обеспечение</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1001</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24,00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24,00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24,00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Физическая культура и спорт</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1100</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5,00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5,00</w:t>
            </w:r>
          </w:p>
        </w:tc>
      </w:tr>
      <w:tr w:rsidR="00594D32" w:rsidRPr="00594D32" w:rsidTr="001E08A5">
        <w:trPr>
          <w:trHeight w:val="624"/>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21</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вопросы в области физической культуры и спорта</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1105</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5,00</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5,00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5,00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22</w:t>
            </w:r>
          </w:p>
        </w:tc>
        <w:tc>
          <w:tcPr>
            <w:tcW w:w="4344"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Условно утвержденные расходы</w:t>
            </w:r>
          </w:p>
        </w:tc>
        <w:tc>
          <w:tcPr>
            <w:tcW w:w="1399"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61"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 </w:t>
            </w:r>
          </w:p>
        </w:tc>
        <w:tc>
          <w:tcPr>
            <w:tcW w:w="1116"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180,00</w:t>
            </w:r>
          </w:p>
        </w:tc>
        <w:tc>
          <w:tcPr>
            <w:tcW w:w="1189" w:type="dxa"/>
            <w:tcBorders>
              <w:top w:val="nil"/>
              <w:left w:val="nil"/>
              <w:bottom w:val="single" w:sz="4" w:space="0" w:color="000000"/>
              <w:right w:val="single" w:sz="4" w:space="0" w:color="000000"/>
            </w:tcBorders>
            <w:shd w:val="clear" w:color="FFFFCC" w:fill="FFFFFF"/>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360,00</w:t>
            </w:r>
          </w:p>
        </w:tc>
      </w:tr>
      <w:tr w:rsidR="00594D32" w:rsidRPr="00594D32" w:rsidTr="001E08A5">
        <w:trPr>
          <w:trHeight w:val="312"/>
        </w:trPr>
        <w:tc>
          <w:tcPr>
            <w:tcW w:w="913"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22</w:t>
            </w:r>
          </w:p>
        </w:tc>
        <w:tc>
          <w:tcPr>
            <w:tcW w:w="4344" w:type="dxa"/>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ВСЕГО:</w:t>
            </w:r>
          </w:p>
        </w:tc>
        <w:tc>
          <w:tcPr>
            <w:tcW w:w="1399" w:type="dxa"/>
            <w:gridSpan w:val="2"/>
            <w:tcBorders>
              <w:top w:val="nil"/>
              <w:left w:val="nil"/>
              <w:bottom w:val="single" w:sz="4" w:space="0" w:color="000000"/>
              <w:right w:val="single" w:sz="4" w:space="0" w:color="000000"/>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61"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1E08A5">
            <w:pPr>
              <w:pStyle w:val="a5"/>
              <w:spacing w:after="0"/>
              <w:ind w:left="0" w:right="-5" w:firstLine="194"/>
              <w:rPr>
                <w:rFonts w:ascii="Times New Roman" w:hAnsi="Times New Roman"/>
                <w:sz w:val="20"/>
                <w:szCs w:val="20"/>
              </w:rPr>
            </w:pPr>
            <w:r w:rsidRPr="00594D32">
              <w:rPr>
                <w:rFonts w:ascii="Times New Roman" w:hAnsi="Times New Roman"/>
                <w:sz w:val="20"/>
                <w:szCs w:val="20"/>
              </w:rPr>
              <w:t>9838,04</w:t>
            </w:r>
          </w:p>
        </w:tc>
        <w:tc>
          <w:tcPr>
            <w:tcW w:w="1116"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1E08A5">
            <w:pPr>
              <w:pStyle w:val="a5"/>
              <w:spacing w:after="0"/>
              <w:ind w:left="0" w:right="-5" w:firstLine="25"/>
              <w:rPr>
                <w:rFonts w:ascii="Times New Roman" w:hAnsi="Times New Roman"/>
                <w:sz w:val="20"/>
                <w:szCs w:val="20"/>
              </w:rPr>
            </w:pPr>
            <w:r w:rsidRPr="00594D32">
              <w:rPr>
                <w:rFonts w:ascii="Times New Roman" w:hAnsi="Times New Roman"/>
                <w:sz w:val="20"/>
                <w:szCs w:val="20"/>
              </w:rPr>
              <w:t>7305,60</w:t>
            </w:r>
          </w:p>
        </w:tc>
        <w:tc>
          <w:tcPr>
            <w:tcW w:w="1189"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1E08A5">
            <w:pPr>
              <w:pStyle w:val="a5"/>
              <w:spacing w:after="0"/>
              <w:ind w:left="0" w:right="-5" w:firstLine="185"/>
              <w:rPr>
                <w:rFonts w:ascii="Times New Roman" w:hAnsi="Times New Roman"/>
                <w:sz w:val="20"/>
                <w:szCs w:val="20"/>
              </w:rPr>
            </w:pPr>
            <w:r w:rsidRPr="00594D32">
              <w:rPr>
                <w:rFonts w:ascii="Times New Roman" w:hAnsi="Times New Roman"/>
                <w:sz w:val="20"/>
                <w:szCs w:val="20"/>
              </w:rPr>
              <w:t>7188,70</w:t>
            </w:r>
          </w:p>
        </w:tc>
      </w:tr>
    </w:tbl>
    <w:p w:rsidR="00594D32" w:rsidRPr="00594D32" w:rsidRDefault="00594D32" w:rsidP="00594D32">
      <w:pPr>
        <w:pStyle w:val="a5"/>
        <w:spacing w:after="0"/>
        <w:ind w:left="0" w:right="-5" w:firstLine="426"/>
        <w:rPr>
          <w:rFonts w:ascii="Times New Roman" w:hAnsi="Times New Roman"/>
          <w:sz w:val="20"/>
          <w:szCs w:val="20"/>
        </w:rPr>
      </w:pPr>
    </w:p>
    <w:tbl>
      <w:tblPr>
        <w:tblW w:w="11057" w:type="dxa"/>
        <w:tblInd w:w="-176" w:type="dxa"/>
        <w:tblLayout w:type="fixed"/>
        <w:tblLook w:val="04A0"/>
      </w:tblPr>
      <w:tblGrid>
        <w:gridCol w:w="567"/>
        <w:gridCol w:w="4395"/>
        <w:gridCol w:w="283"/>
        <w:gridCol w:w="141"/>
        <w:gridCol w:w="568"/>
        <w:gridCol w:w="30"/>
        <w:gridCol w:w="283"/>
        <w:gridCol w:w="396"/>
        <w:gridCol w:w="454"/>
        <w:gridCol w:w="293"/>
        <w:gridCol w:w="142"/>
        <w:gridCol w:w="141"/>
        <w:gridCol w:w="671"/>
        <w:gridCol w:w="399"/>
        <w:gridCol w:w="452"/>
        <w:gridCol w:w="566"/>
        <w:gridCol w:w="851"/>
        <w:gridCol w:w="425"/>
      </w:tblGrid>
      <w:tr w:rsidR="00594D32" w:rsidRPr="00594D32" w:rsidTr="009913F9">
        <w:trPr>
          <w:trHeight w:val="315"/>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819"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81"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tc>
        <w:tc>
          <w:tcPr>
            <w:tcW w:w="3940" w:type="dxa"/>
            <w:gridSpan w:val="9"/>
            <w:tcBorders>
              <w:top w:val="nil"/>
              <w:left w:val="nil"/>
              <w:bottom w:val="nil"/>
              <w:right w:val="nil"/>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Приложение 5                              </w:t>
            </w:r>
          </w:p>
        </w:tc>
      </w:tr>
      <w:tr w:rsidR="00594D32" w:rsidRPr="00594D32" w:rsidTr="009913F9">
        <w:trPr>
          <w:trHeight w:val="315"/>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819"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81"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940" w:type="dxa"/>
            <w:gridSpan w:val="9"/>
            <w:tcBorders>
              <w:top w:val="nil"/>
              <w:left w:val="nil"/>
              <w:bottom w:val="nil"/>
              <w:right w:val="nil"/>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 </w:t>
            </w:r>
          </w:p>
        </w:tc>
      </w:tr>
      <w:tr w:rsidR="00594D32" w:rsidRPr="00594D32" w:rsidTr="009913F9">
        <w:trPr>
          <w:trHeight w:val="375"/>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819"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81"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3940" w:type="dxa"/>
            <w:gridSpan w:val="9"/>
            <w:tcBorders>
              <w:top w:val="nil"/>
              <w:left w:val="nil"/>
              <w:bottom w:val="nil"/>
              <w:right w:val="nil"/>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от 00.12.2023 ПРОЕКТ</w:t>
            </w:r>
          </w:p>
        </w:tc>
      </w:tr>
      <w:tr w:rsidR="00594D32" w:rsidRPr="00594D32" w:rsidTr="009913F9">
        <w:trPr>
          <w:trHeight w:val="315"/>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00" w:type="dxa"/>
            <w:gridSpan w:val="6"/>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6" w:type="dxa"/>
            <w:gridSpan w:val="3"/>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018" w:type="dxa"/>
            <w:gridSpan w:val="2"/>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gridSpan w:val="2"/>
            <w:tcBorders>
              <w:top w:val="nil"/>
              <w:left w:val="nil"/>
              <w:bottom w:val="nil"/>
              <w:right w:val="nil"/>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9913F9">
        <w:trPr>
          <w:trHeight w:val="312"/>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490" w:type="dxa"/>
            <w:gridSpan w:val="17"/>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ВЕДОМСТВЕННАЯ СТРУКТУРА РАСХОДОВ МЕСТНОГО БЮДЖЕТА НА 2024 ГОД</w:t>
            </w:r>
          </w:p>
        </w:tc>
      </w:tr>
      <w:tr w:rsidR="00594D32" w:rsidRPr="00594D32" w:rsidTr="009913F9">
        <w:trPr>
          <w:trHeight w:val="312"/>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22"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6"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1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w:t>
            </w:r>
          </w:p>
        </w:tc>
      </w:tr>
      <w:tr w:rsidR="00594D32" w:rsidRPr="00594D32" w:rsidTr="009913F9">
        <w:trPr>
          <w:trHeight w:val="312"/>
        </w:trPr>
        <w:tc>
          <w:tcPr>
            <w:tcW w:w="567"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22" w:type="dxa"/>
            <w:gridSpan w:val="4"/>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576" w:type="dxa"/>
            <w:gridSpan w:val="3"/>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01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276"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9913F9">
        <w:trPr>
          <w:gridAfter w:val="1"/>
          <w:wAfter w:w="425" w:type="dxa"/>
          <w:trHeight w:val="53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строки</w:t>
            </w:r>
          </w:p>
        </w:tc>
        <w:tc>
          <w:tcPr>
            <w:tcW w:w="439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Наименование главных распорядителей и наименование  показателей бюджетной классификации </w:t>
            </w:r>
          </w:p>
        </w:tc>
        <w:tc>
          <w:tcPr>
            <w:tcW w:w="102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Код главного распорядителя бюджетных средств</w:t>
            </w:r>
          </w:p>
        </w:tc>
        <w:tc>
          <w:tcPr>
            <w:tcW w:w="6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9913F9">
            <w:pPr>
              <w:pStyle w:val="a5"/>
              <w:spacing w:after="0"/>
              <w:ind w:left="0" w:right="-5" w:firstLine="4"/>
              <w:rPr>
                <w:rFonts w:ascii="Times New Roman" w:hAnsi="Times New Roman"/>
                <w:sz w:val="20"/>
                <w:szCs w:val="20"/>
              </w:rPr>
            </w:pPr>
            <w:r w:rsidRPr="00594D32">
              <w:rPr>
                <w:rFonts w:ascii="Times New Roman" w:hAnsi="Times New Roman"/>
                <w:sz w:val="20"/>
                <w:szCs w:val="20"/>
              </w:rPr>
              <w:t>Раздел-подраздел</w:t>
            </w:r>
          </w:p>
        </w:tc>
        <w:tc>
          <w:tcPr>
            <w:tcW w:w="17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Целевая статья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Вид расходов </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Утверждено на 2024 год</w:t>
            </w:r>
          </w:p>
        </w:tc>
      </w:tr>
      <w:tr w:rsidR="00594D32" w:rsidRPr="00594D32" w:rsidTr="009913F9">
        <w:trPr>
          <w:gridAfter w:val="1"/>
          <w:wAfter w:w="425" w:type="dxa"/>
          <w:trHeight w:val="130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4395" w:type="dxa"/>
            <w:vMerge/>
            <w:tcBorders>
              <w:top w:val="single" w:sz="4" w:space="0" w:color="000000"/>
              <w:left w:val="nil"/>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022" w:type="dxa"/>
            <w:gridSpan w:val="4"/>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679"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w:t>
            </w:r>
          </w:p>
        </w:tc>
        <w:tc>
          <w:tcPr>
            <w:tcW w:w="4395" w:type="dxa"/>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709" w:type="dxa"/>
            <w:gridSpan w:val="3"/>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1701" w:type="dxa"/>
            <w:gridSpan w:val="5"/>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w:t>
            </w:r>
          </w:p>
        </w:tc>
      </w:tr>
      <w:tr w:rsidR="00594D32" w:rsidRPr="00594D32" w:rsidTr="009913F9">
        <w:trPr>
          <w:gridAfter w:val="1"/>
          <w:wAfter w:w="425" w:type="dxa"/>
          <w:trHeight w:val="42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Администрация Алексеевского  сельсовета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89" w:type="dxa"/>
            <w:gridSpan w:val="3"/>
            <w:tcBorders>
              <w:top w:val="nil"/>
              <w:left w:val="nil"/>
              <w:bottom w:val="single" w:sz="4" w:space="0" w:color="000000"/>
              <w:right w:val="nil"/>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12"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4 986,75</w:t>
            </w:r>
          </w:p>
        </w:tc>
      </w:tr>
      <w:tr w:rsidR="00594D32" w:rsidRPr="00594D32" w:rsidTr="009913F9">
        <w:trPr>
          <w:gridAfter w:val="1"/>
          <w:wAfter w:w="425" w:type="dxa"/>
          <w:trHeight w:val="94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Функционирование высшего должностного лица субъекта Российской Федерации и органа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594D32" w:rsidRPr="00594D32" w:rsidTr="009913F9">
        <w:trPr>
          <w:gridAfter w:val="1"/>
          <w:wAfter w:w="425" w:type="dxa"/>
          <w:trHeight w:val="79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Обеспечение деятельности главы администрации муниципального образования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single" w:sz="4" w:space="0" w:color="000000"/>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594D32" w:rsidRPr="00594D32" w:rsidTr="009913F9">
        <w:trPr>
          <w:gridAfter w:val="1"/>
          <w:wAfter w:w="425" w:type="dxa"/>
          <w:trHeight w:val="164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1 085,90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1 085,90</w:t>
            </w:r>
          </w:p>
        </w:tc>
      </w:tr>
      <w:tr w:rsidR="00594D32" w:rsidRPr="00594D32" w:rsidTr="009913F9">
        <w:trPr>
          <w:gridAfter w:val="1"/>
          <w:wAfter w:w="425" w:type="dxa"/>
          <w:trHeight w:val="77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121</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834,00</w:t>
            </w:r>
          </w:p>
        </w:tc>
      </w:tr>
      <w:tr w:rsidR="00594D32" w:rsidRPr="00594D32" w:rsidTr="009913F9">
        <w:trPr>
          <w:gridAfter w:val="1"/>
          <w:wAfter w:w="425" w:type="dxa"/>
          <w:trHeight w:val="109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129</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251,90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частичную компенсацию расходов на повышения оплаты труда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56,25</w:t>
            </w:r>
          </w:p>
        </w:tc>
      </w:tr>
      <w:tr w:rsidR="00594D32" w:rsidRPr="00594D32" w:rsidTr="009913F9">
        <w:trPr>
          <w:gridAfter w:val="1"/>
          <w:wAfter w:w="425" w:type="dxa"/>
          <w:trHeight w:val="27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56,25</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56,25</w:t>
            </w:r>
          </w:p>
        </w:tc>
      </w:tr>
      <w:tr w:rsidR="00594D32" w:rsidRPr="00594D32" w:rsidTr="009913F9">
        <w:trPr>
          <w:gridAfter w:val="1"/>
          <w:wAfter w:w="425" w:type="dxa"/>
          <w:trHeight w:val="781"/>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121</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43,20</w:t>
            </w:r>
          </w:p>
        </w:tc>
      </w:tr>
      <w:tr w:rsidR="00594D32" w:rsidRPr="00594D32" w:rsidTr="009913F9">
        <w:trPr>
          <w:gridAfter w:val="1"/>
          <w:wAfter w:w="425" w:type="dxa"/>
          <w:trHeight w:val="110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0102</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129</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13,05</w:t>
            </w:r>
          </w:p>
        </w:tc>
      </w:tr>
      <w:tr w:rsidR="00594D32" w:rsidRPr="00594D32" w:rsidTr="009913F9">
        <w:trPr>
          <w:gridAfter w:val="1"/>
          <w:wAfter w:w="425" w:type="dxa"/>
          <w:trHeight w:val="112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3 787,20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Обеспечение деятельности  администрации муниципального образования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2 635,42</w:t>
            </w:r>
          </w:p>
        </w:tc>
      </w:tr>
      <w:tr w:rsidR="00594D32" w:rsidRPr="00594D32" w:rsidTr="009913F9">
        <w:trPr>
          <w:gridAfter w:val="1"/>
          <w:wAfter w:w="425" w:type="dxa"/>
          <w:trHeight w:val="162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2 095,20</w:t>
            </w:r>
          </w:p>
        </w:tc>
      </w:tr>
      <w:tr w:rsidR="00594D32" w:rsidRPr="00594D32" w:rsidTr="009913F9">
        <w:trPr>
          <w:gridAfter w:val="1"/>
          <w:wAfter w:w="425" w:type="dxa"/>
          <w:trHeight w:val="6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2 095,20</w:t>
            </w:r>
          </w:p>
        </w:tc>
      </w:tr>
      <w:tr w:rsidR="00594D32" w:rsidRPr="00594D32" w:rsidTr="009913F9">
        <w:trPr>
          <w:gridAfter w:val="1"/>
          <w:wAfter w:w="425" w:type="dxa"/>
          <w:trHeight w:val="7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121</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1 609,20</w:t>
            </w:r>
          </w:p>
        </w:tc>
      </w:tr>
      <w:tr w:rsidR="00594D32" w:rsidRPr="00594D32" w:rsidTr="009913F9">
        <w:trPr>
          <w:gridAfter w:val="1"/>
          <w:wAfter w:w="425" w:type="dxa"/>
          <w:trHeight w:val="108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129</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486,00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частичную компенсацию расходов на повышения оплаты труда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196,88</w:t>
            </w:r>
          </w:p>
        </w:tc>
      </w:tr>
      <w:tr w:rsidR="00594D32" w:rsidRPr="00594D32" w:rsidTr="009913F9">
        <w:trPr>
          <w:gridAfter w:val="1"/>
          <w:wAfter w:w="425" w:type="dxa"/>
          <w:trHeight w:val="16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196,88</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196,88</w:t>
            </w:r>
          </w:p>
        </w:tc>
      </w:tr>
      <w:tr w:rsidR="00594D32" w:rsidRPr="00594D32" w:rsidTr="009913F9">
        <w:trPr>
          <w:gridAfter w:val="1"/>
          <w:wAfter w:w="425" w:type="dxa"/>
          <w:trHeight w:val="808"/>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121</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151,20</w:t>
            </w:r>
          </w:p>
        </w:tc>
      </w:tr>
      <w:tr w:rsidR="00594D32" w:rsidRPr="00594D32" w:rsidTr="009913F9">
        <w:trPr>
          <w:gridAfter w:val="1"/>
          <w:wAfter w:w="425" w:type="dxa"/>
          <w:trHeight w:val="981"/>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24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0027245</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129</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45,68</w:t>
            </w:r>
          </w:p>
        </w:tc>
      </w:tr>
      <w:tr w:rsidR="00594D32" w:rsidRPr="00594D32" w:rsidTr="009913F9">
        <w:trPr>
          <w:gridAfter w:val="1"/>
          <w:wAfter w:w="425" w:type="dxa"/>
          <w:trHeight w:val="39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516,22</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516,22</w:t>
            </w:r>
          </w:p>
        </w:tc>
      </w:tr>
      <w:tr w:rsidR="00594D32" w:rsidRPr="00594D32" w:rsidTr="009913F9">
        <w:trPr>
          <w:gridAfter w:val="1"/>
          <w:wAfter w:w="425" w:type="dxa"/>
          <w:trHeight w:val="267"/>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бюджетные ассигнования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34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Уплата налогов, сборов и иных платежей</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850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418"/>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Центральный аппарат (финансирование оплаты труда по новой системе)</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594D32" w:rsidRPr="00594D32" w:rsidTr="009913F9">
        <w:trPr>
          <w:gridAfter w:val="1"/>
          <w:wAfter w:w="425" w:type="dxa"/>
          <w:trHeight w:val="170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0104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32</w:t>
            </w:r>
          </w:p>
        </w:tc>
        <w:tc>
          <w:tcPr>
            <w:tcW w:w="4395" w:type="dxa"/>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Резервные фонды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Резервные фонды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594D32" w:rsidRPr="00594D32" w:rsidTr="009913F9">
        <w:trPr>
          <w:gridAfter w:val="1"/>
          <w:wAfter w:w="425" w:type="dxa"/>
          <w:trHeight w:val="33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бюджетные ассигнования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594D32" w:rsidRPr="00594D32" w:rsidTr="009913F9">
        <w:trPr>
          <w:gridAfter w:val="1"/>
          <w:wAfter w:w="425" w:type="dxa"/>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Резервные средства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870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47,40</w:t>
            </w:r>
          </w:p>
        </w:tc>
      </w:tr>
      <w:tr w:rsidR="00594D32" w:rsidRPr="00594D32" w:rsidTr="009913F9">
        <w:trPr>
          <w:gridAfter w:val="1"/>
          <w:wAfter w:w="425" w:type="dxa"/>
          <w:trHeight w:val="156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594D32">
              <w:rPr>
                <w:rFonts w:ascii="Times New Roman" w:hAnsi="Times New Roman"/>
                <w:sz w:val="20"/>
                <w:szCs w:val="20"/>
              </w:rPr>
              <w:t>непрограммных</w:t>
            </w:r>
            <w:proofErr w:type="spellEnd"/>
            <w:r w:rsidRPr="00594D32">
              <w:rPr>
                <w:rFonts w:ascii="Times New Roman" w:hAnsi="Times New Roman"/>
                <w:sz w:val="20"/>
                <w:szCs w:val="20"/>
              </w:rPr>
              <w:t xml:space="preserve"> расходов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0075140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594D32" w:rsidRPr="00594D32" w:rsidTr="009913F9">
        <w:trPr>
          <w:gridAfter w:val="1"/>
          <w:wAfter w:w="425" w:type="dxa"/>
          <w:trHeight w:val="24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0075140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594D32" w:rsidRPr="00594D32" w:rsidTr="009913F9">
        <w:trPr>
          <w:gridAfter w:val="1"/>
          <w:wAfter w:w="425" w:type="dxa"/>
          <w:trHeight w:val="2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0075140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594D32" w:rsidRPr="00594D32" w:rsidTr="009913F9">
        <w:trPr>
          <w:gridAfter w:val="1"/>
          <w:wAfter w:w="425" w:type="dxa"/>
          <w:trHeight w:val="78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Реализация комплекса мер по профилактике терроризма и экстремизма, а также минимизации и (или) ликвидации последствий терроризма и экстремизма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25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57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66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Реализация комплекса мер по противодействию коррупции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014</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45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014</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014</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Реализация комплекса мер по укреплению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017</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017</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single" w:sz="4" w:space="0" w:color="000000"/>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405"/>
        </w:trPr>
        <w:tc>
          <w:tcPr>
            <w:tcW w:w="567" w:type="dxa"/>
            <w:tcBorders>
              <w:top w:val="nil"/>
              <w:left w:val="single" w:sz="4" w:space="0" w:color="000000"/>
              <w:bottom w:val="nil"/>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48</w:t>
            </w:r>
          </w:p>
        </w:tc>
        <w:tc>
          <w:tcPr>
            <w:tcW w:w="4395" w:type="dxa"/>
            <w:tcBorders>
              <w:top w:val="nil"/>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nil"/>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017</w:t>
            </w:r>
          </w:p>
        </w:tc>
        <w:tc>
          <w:tcPr>
            <w:tcW w:w="954" w:type="dxa"/>
            <w:gridSpan w:val="3"/>
            <w:tcBorders>
              <w:top w:val="nil"/>
              <w:left w:val="nil"/>
              <w:bottom w:val="nil"/>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0080230</w:t>
            </w:r>
          </w:p>
        </w:tc>
        <w:tc>
          <w:tcPr>
            <w:tcW w:w="851" w:type="dxa"/>
            <w:gridSpan w:val="2"/>
            <w:tcBorders>
              <w:top w:val="nil"/>
              <w:left w:val="nil"/>
              <w:bottom w:val="nil"/>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single" w:sz="4" w:space="0" w:color="000000"/>
              <w:bottom w:val="nil"/>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594D32" w:rsidRPr="00594D32" w:rsidTr="009913F9">
        <w:trPr>
          <w:gridAfter w:val="1"/>
          <w:wAfter w:w="425" w:type="dxa"/>
          <w:trHeight w:val="603"/>
        </w:trPr>
        <w:tc>
          <w:tcPr>
            <w:tcW w:w="567" w:type="dxa"/>
            <w:tcBorders>
              <w:top w:val="single" w:sz="4" w:space="0" w:color="000000"/>
              <w:left w:val="single" w:sz="4" w:space="0" w:color="000000"/>
              <w:bottom w:val="nil"/>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49</w:t>
            </w:r>
          </w:p>
        </w:tc>
        <w:tc>
          <w:tcPr>
            <w:tcW w:w="4395" w:type="dxa"/>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Полномочие по внешнему муниципальному  финансовому контролю</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single" w:sz="4" w:space="0" w:color="000000"/>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0083070</w:t>
            </w:r>
          </w:p>
        </w:tc>
        <w:tc>
          <w:tcPr>
            <w:tcW w:w="851" w:type="dxa"/>
            <w:gridSpan w:val="2"/>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single" w:sz="4" w:space="0" w:color="000000"/>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594D32" w:rsidRPr="00594D32" w:rsidTr="009913F9">
        <w:trPr>
          <w:gridAfter w:val="1"/>
          <w:wAfter w:w="425" w:type="dxa"/>
          <w:trHeight w:val="405"/>
        </w:trPr>
        <w:tc>
          <w:tcPr>
            <w:tcW w:w="567" w:type="dxa"/>
            <w:tcBorders>
              <w:top w:val="single" w:sz="4" w:space="0" w:color="000000"/>
              <w:left w:val="single" w:sz="4" w:space="0" w:color="000000"/>
              <w:bottom w:val="nil"/>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Межбюджетные трансферты</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0083070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594D32" w:rsidRPr="00594D32" w:rsidTr="009913F9">
        <w:trPr>
          <w:gridAfter w:val="1"/>
          <w:wAfter w:w="425" w:type="dxa"/>
          <w:trHeight w:val="405"/>
        </w:trPr>
        <w:tc>
          <w:tcPr>
            <w:tcW w:w="567" w:type="dxa"/>
            <w:tcBorders>
              <w:top w:val="single" w:sz="4" w:space="0" w:color="000000"/>
              <w:left w:val="single" w:sz="4" w:space="0" w:color="000000"/>
              <w:bottom w:val="nil"/>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51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0083070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594D32" w:rsidRPr="00594D32" w:rsidTr="009913F9">
        <w:trPr>
          <w:gridAfter w:val="1"/>
          <w:wAfter w:w="425" w:type="dxa"/>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Полномочие по юр</w:t>
            </w:r>
            <w:proofErr w:type="gramStart"/>
            <w:r w:rsidRPr="00594D32">
              <w:rPr>
                <w:rFonts w:ascii="Times New Roman" w:hAnsi="Times New Roman"/>
                <w:sz w:val="20"/>
                <w:szCs w:val="20"/>
              </w:rPr>
              <w:t>.о</w:t>
            </w:r>
            <w:proofErr w:type="gramEnd"/>
            <w:r w:rsidRPr="00594D32">
              <w:rPr>
                <w:rFonts w:ascii="Times New Roman" w:hAnsi="Times New Roman"/>
                <w:sz w:val="20"/>
                <w:szCs w:val="20"/>
              </w:rPr>
              <w:t>беспечению</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Межбюджетные трансферты</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992"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nil"/>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0113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55</w:t>
            </w:r>
          </w:p>
        </w:tc>
        <w:tc>
          <w:tcPr>
            <w:tcW w:w="4395" w:type="dxa"/>
            <w:tcBorders>
              <w:top w:val="nil"/>
              <w:left w:val="nil"/>
              <w:bottom w:val="single" w:sz="4" w:space="0" w:color="000000"/>
              <w:right w:val="nil"/>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оборона</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single" w:sz="4" w:space="0" w:color="000000"/>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155,03</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Мобилизационная и вневойсковая подготовка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155,03</w:t>
            </w:r>
          </w:p>
        </w:tc>
      </w:tr>
      <w:tr w:rsidR="00594D32" w:rsidRPr="00594D32" w:rsidTr="009913F9">
        <w:trPr>
          <w:gridAfter w:val="1"/>
          <w:wAfter w:w="425" w:type="dxa"/>
          <w:trHeight w:val="1248"/>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594D32">
              <w:rPr>
                <w:rFonts w:ascii="Times New Roman" w:hAnsi="Times New Roman"/>
                <w:sz w:val="20"/>
                <w:szCs w:val="20"/>
              </w:rPr>
              <w:t>непрограммных</w:t>
            </w:r>
            <w:proofErr w:type="spellEnd"/>
            <w:r w:rsidRPr="00594D32">
              <w:rPr>
                <w:rFonts w:ascii="Times New Roman" w:hAnsi="Times New Roman"/>
                <w:sz w:val="20"/>
                <w:szCs w:val="20"/>
              </w:rPr>
              <w:t xml:space="preserve"> расходов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0051180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155,03</w:t>
            </w:r>
          </w:p>
        </w:tc>
      </w:tr>
      <w:tr w:rsidR="00594D32" w:rsidRPr="00594D32" w:rsidTr="009913F9">
        <w:trPr>
          <w:gridAfter w:val="1"/>
          <w:wAfter w:w="425" w:type="dxa"/>
          <w:trHeight w:val="1617"/>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0051180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594D32" w:rsidRPr="00594D32" w:rsidTr="009913F9">
        <w:trPr>
          <w:gridAfter w:val="1"/>
          <w:wAfter w:w="425" w:type="dxa"/>
          <w:trHeight w:val="6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0051180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120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594D32" w:rsidRPr="00594D32" w:rsidTr="009913F9">
        <w:trPr>
          <w:gridAfter w:val="1"/>
          <w:wAfter w:w="425" w:type="dxa"/>
          <w:trHeight w:val="36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0051180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594D32" w:rsidRPr="00594D32" w:rsidTr="009913F9">
        <w:trPr>
          <w:gridAfter w:val="1"/>
          <w:wAfter w:w="425" w:type="dxa"/>
          <w:trHeight w:val="4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0203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902</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0051180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безопасность и правоохранительная деятельность</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158,05</w:t>
            </w:r>
          </w:p>
        </w:tc>
      </w:tr>
      <w:tr w:rsidR="00594D32" w:rsidRPr="00594D32" w:rsidTr="009913F9">
        <w:trPr>
          <w:gridAfter w:val="1"/>
          <w:wAfter w:w="425" w:type="dxa"/>
          <w:trHeight w:val="117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proofErr w:type="spellStart"/>
            <w:r w:rsidRPr="00594D32">
              <w:rPr>
                <w:rFonts w:ascii="Times New Roman" w:hAnsi="Times New Roman"/>
                <w:sz w:val="20"/>
                <w:szCs w:val="20"/>
              </w:rPr>
              <w:t>Судсидии</w:t>
            </w:r>
            <w:proofErr w:type="spellEnd"/>
            <w:r w:rsidRPr="00594D32">
              <w:rPr>
                <w:rFonts w:ascii="Times New Roman" w:hAnsi="Times New Roman"/>
                <w:sz w:val="20"/>
                <w:szCs w:val="20"/>
              </w:rPr>
              <w:t xml:space="preserve"> на обеспечение первичных мер пожарной безопасности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015</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00S4120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015</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00S4120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015</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00S4120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594D32" w:rsidRPr="00594D32" w:rsidTr="009913F9">
        <w:trPr>
          <w:gridAfter w:val="1"/>
          <w:wAfter w:w="425" w:type="dxa"/>
          <w:trHeight w:val="93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93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013</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69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013</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0314</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013</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0083080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1 737,61</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1 737,61</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Ремонт и содержание автомобильных дорог за счет акцизов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594D32" w:rsidRPr="00594D32" w:rsidTr="009913F9">
        <w:trPr>
          <w:gridAfter w:val="1"/>
          <w:wAfter w:w="425" w:type="dxa"/>
          <w:trHeight w:val="3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594D32" w:rsidRPr="00594D32" w:rsidTr="009913F9">
        <w:trPr>
          <w:gridAfter w:val="1"/>
          <w:wAfter w:w="425" w:type="dxa"/>
          <w:trHeight w:val="3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594D32" w:rsidRPr="00594D32" w:rsidTr="009913F9">
        <w:trPr>
          <w:gridAfter w:val="1"/>
          <w:wAfter w:w="425" w:type="dxa"/>
          <w:trHeight w:val="75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Ремонт и содержание автомобильных дорог за счет акцизов</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0081021</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594D32" w:rsidRPr="00594D32" w:rsidTr="009913F9">
        <w:trPr>
          <w:gridAfter w:val="1"/>
          <w:wAfter w:w="425" w:type="dxa"/>
          <w:trHeight w:val="5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77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0081021</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594D32" w:rsidRPr="00594D32" w:rsidTr="009913F9">
        <w:trPr>
          <w:gridAfter w:val="1"/>
          <w:wAfter w:w="425" w:type="dxa"/>
          <w:trHeight w:val="52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0409</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0081021</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594D32" w:rsidRPr="00594D32" w:rsidTr="009913F9">
        <w:trPr>
          <w:gridAfter w:val="1"/>
          <w:wAfter w:w="425" w:type="dxa"/>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79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678,60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Благоустройство</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678,60</w:t>
            </w:r>
          </w:p>
        </w:tc>
      </w:tr>
      <w:tr w:rsidR="00594D32" w:rsidRPr="00594D32" w:rsidTr="009913F9">
        <w:trPr>
          <w:gridAfter w:val="1"/>
          <w:wAfter w:w="425" w:type="dxa"/>
          <w:trHeight w:val="936"/>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Межбюджетные трансферты бюджету поселений за содействие развитию налогового потенциала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00S7450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00S7450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00S7450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Расходы на содержание мест захоронения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00S3880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00S3880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00S3880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594D32" w:rsidRPr="00594D32" w:rsidTr="009913F9">
        <w:trPr>
          <w:gridAfter w:val="1"/>
          <w:wAfter w:w="425" w:type="dxa"/>
          <w:trHeight w:val="3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Межбюджетные трансферты бюджету поселений за содействие развитию налогового потенциала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594D32" w:rsidRPr="00594D32" w:rsidTr="009913F9">
        <w:trPr>
          <w:gridAfter w:val="1"/>
          <w:wAfter w:w="425" w:type="dxa"/>
          <w:trHeight w:val="34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594D32" w:rsidRPr="00594D32" w:rsidTr="009913F9">
        <w:trPr>
          <w:gridAfter w:val="1"/>
          <w:wAfter w:w="425" w:type="dxa"/>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89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0081030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594D32" w:rsidRPr="00594D32" w:rsidTr="009913F9">
        <w:trPr>
          <w:gridAfter w:val="1"/>
          <w:wAfter w:w="425" w:type="dxa"/>
          <w:trHeight w:val="3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Содержание уличного освещения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594D32" w:rsidRPr="00594D32" w:rsidTr="009913F9">
        <w:trPr>
          <w:gridAfter w:val="1"/>
          <w:wAfter w:w="425" w:type="dxa"/>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594D32" w:rsidRPr="00594D32" w:rsidTr="009913F9">
        <w:trPr>
          <w:gridAfter w:val="1"/>
          <w:wAfter w:w="425" w:type="dxa"/>
          <w:trHeight w:val="3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0081130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Содержание мест захоронения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0081150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Реализация прочих мероприятий по благоустройству</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594D32" w:rsidRPr="00594D32" w:rsidTr="009913F9">
        <w:trPr>
          <w:gridAfter w:val="1"/>
          <w:wAfter w:w="425" w:type="dxa"/>
          <w:trHeight w:val="43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0503</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016</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0081160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0800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594D32" w:rsidRPr="00594D32" w:rsidTr="009913F9">
        <w:trPr>
          <w:gridAfter w:val="1"/>
          <w:wAfter w:w="425" w:type="dxa"/>
          <w:trHeight w:val="39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Культура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0801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594D32" w:rsidRPr="00594D32" w:rsidTr="009913F9">
        <w:trPr>
          <w:gridAfter w:val="1"/>
          <w:wAfter w:w="425" w:type="dxa"/>
          <w:trHeight w:val="97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Реализация комплекса мер по обеспечению деятельности (оказание услуг) подведомственных учреждений</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0801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0080620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594D32" w:rsidRPr="00594D32" w:rsidTr="009913F9">
        <w:trPr>
          <w:gridAfter w:val="1"/>
          <w:wAfter w:w="425" w:type="dxa"/>
          <w:trHeight w:val="28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Межбюджетные трансферты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0801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0080620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594D32" w:rsidRPr="00594D32" w:rsidTr="009913F9">
        <w:trPr>
          <w:gridAfter w:val="1"/>
          <w:wAfter w:w="425" w:type="dxa"/>
          <w:trHeight w:val="3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0801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0080620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540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104</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Социальная политика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1000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105</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Пенсионное обеспечение</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1001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6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106</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Выплата пенсии за выслугу лет работникам, замещающим муниципальные должности</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1001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624"/>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107</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Социальное обеспечение и иные выплаты населению</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1001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70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108</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Социальные выплаты гражданам, кроме публичных нормативных социальных выплат</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1001</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901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0081110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310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594D32" w:rsidRPr="00594D32" w:rsidTr="009913F9">
        <w:trPr>
          <w:gridAfter w:val="1"/>
          <w:wAfter w:w="425" w:type="dxa"/>
          <w:trHeight w:val="327"/>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109</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Физическая культура и спорт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1100</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60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lastRenderedPageBreak/>
              <w:t>110</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Другие вопросы в области физической культуры и спорта</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1105</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46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111</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1105</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021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0080810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200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55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112</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802</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1105</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021</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0080810</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240</w:t>
            </w:r>
          </w:p>
        </w:tc>
        <w:tc>
          <w:tcPr>
            <w:tcW w:w="1417"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594D32" w:rsidRPr="00594D32" w:rsidTr="009913F9">
        <w:trPr>
          <w:gridAfter w:val="1"/>
          <w:wAfter w:w="425" w:type="dxa"/>
          <w:trHeight w:val="312"/>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113</w:t>
            </w:r>
          </w:p>
        </w:tc>
        <w:tc>
          <w:tcPr>
            <w:tcW w:w="4395" w:type="dxa"/>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ВСЕГО:</w:t>
            </w:r>
          </w:p>
        </w:tc>
        <w:tc>
          <w:tcPr>
            <w:tcW w:w="992"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709"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rPr>
                <w:rFonts w:ascii="Times New Roman" w:hAnsi="Times New Roman"/>
                <w:sz w:val="20"/>
                <w:szCs w:val="20"/>
              </w:rPr>
            </w:pPr>
            <w:r w:rsidRPr="00594D32">
              <w:rPr>
                <w:rFonts w:ascii="Times New Roman" w:hAnsi="Times New Roman"/>
                <w:sz w:val="20"/>
                <w:szCs w:val="20"/>
              </w:rPr>
              <w:t> </w:t>
            </w:r>
          </w:p>
        </w:tc>
        <w:tc>
          <w:tcPr>
            <w:tcW w:w="747" w:type="dxa"/>
            <w:gridSpan w:val="2"/>
            <w:tcBorders>
              <w:top w:val="nil"/>
              <w:left w:val="nil"/>
              <w:bottom w:val="single" w:sz="4" w:space="0" w:color="000000"/>
              <w:right w:val="nil"/>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954" w:type="dxa"/>
            <w:gridSpan w:val="3"/>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85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34"/>
              <w:rPr>
                <w:rFonts w:ascii="Times New Roman" w:hAnsi="Times New Roman"/>
                <w:sz w:val="20"/>
                <w:szCs w:val="20"/>
              </w:rPr>
            </w:pPr>
            <w:r w:rsidRPr="00594D32">
              <w:rPr>
                <w:rFonts w:ascii="Times New Roman" w:hAnsi="Times New Roman"/>
                <w:sz w:val="20"/>
                <w:szCs w:val="20"/>
              </w:rPr>
              <w:t> </w:t>
            </w:r>
          </w:p>
        </w:tc>
        <w:tc>
          <w:tcPr>
            <w:tcW w:w="1417"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9 838,04</w:t>
            </w:r>
          </w:p>
        </w:tc>
      </w:tr>
    </w:tbl>
    <w:p w:rsidR="00594D32" w:rsidRPr="00594D32" w:rsidRDefault="00594D32" w:rsidP="00594D32">
      <w:pPr>
        <w:pStyle w:val="a5"/>
        <w:spacing w:after="0"/>
        <w:ind w:left="0" w:right="-5" w:firstLine="426"/>
        <w:rPr>
          <w:rFonts w:ascii="Times New Roman" w:hAnsi="Times New Roman"/>
          <w:sz w:val="20"/>
          <w:szCs w:val="20"/>
        </w:rPr>
      </w:pPr>
    </w:p>
    <w:tbl>
      <w:tblPr>
        <w:tblW w:w="10502" w:type="dxa"/>
        <w:tblInd w:w="96" w:type="dxa"/>
        <w:tblLayout w:type="fixed"/>
        <w:tblLook w:val="04A0"/>
      </w:tblPr>
      <w:tblGrid>
        <w:gridCol w:w="572"/>
        <w:gridCol w:w="281"/>
        <w:gridCol w:w="4674"/>
        <w:gridCol w:w="277"/>
        <w:gridCol w:w="1144"/>
        <w:gridCol w:w="414"/>
        <w:gridCol w:w="724"/>
        <w:gridCol w:w="138"/>
        <w:gridCol w:w="860"/>
        <w:gridCol w:w="1385"/>
        <w:gridCol w:w="33"/>
      </w:tblGrid>
      <w:tr w:rsidR="00DD47DE" w:rsidRPr="00594D32" w:rsidTr="00DD47DE">
        <w:trPr>
          <w:gridAfter w:val="1"/>
          <w:wAfter w:w="33" w:type="dxa"/>
          <w:trHeight w:val="315"/>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55"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42" w:type="dxa"/>
            <w:gridSpan w:val="7"/>
            <w:tcBorders>
              <w:top w:val="nil"/>
              <w:left w:val="nil"/>
              <w:bottom w:val="nil"/>
              <w:right w:val="nil"/>
            </w:tcBorders>
            <w:shd w:val="clear" w:color="FFFFCC" w:fill="FFFFFF"/>
            <w:noWrap/>
            <w:vAlign w:val="bottom"/>
            <w:hideMark/>
          </w:tcPr>
          <w:p w:rsidR="00594D32" w:rsidRPr="00594D32" w:rsidRDefault="00594D32" w:rsidP="009913F9">
            <w:pPr>
              <w:pStyle w:val="a5"/>
              <w:spacing w:after="0" w:line="240" w:lineRule="auto"/>
              <w:ind w:left="0" w:right="-5" w:firstLine="426"/>
              <w:rPr>
                <w:rFonts w:ascii="Times New Roman" w:hAnsi="Times New Roman"/>
                <w:sz w:val="20"/>
                <w:szCs w:val="20"/>
              </w:rPr>
            </w:pPr>
          </w:p>
          <w:p w:rsidR="00594D32" w:rsidRPr="00594D32" w:rsidRDefault="00594D32" w:rsidP="009913F9">
            <w:pPr>
              <w:pStyle w:val="a5"/>
              <w:spacing w:after="0" w:line="240" w:lineRule="auto"/>
              <w:ind w:left="0" w:right="-5" w:firstLine="426"/>
              <w:rPr>
                <w:rFonts w:ascii="Times New Roman" w:hAnsi="Times New Roman"/>
                <w:sz w:val="20"/>
                <w:szCs w:val="20"/>
              </w:rPr>
            </w:pPr>
          </w:p>
          <w:p w:rsidR="00594D32" w:rsidRPr="00594D32" w:rsidRDefault="00594D32" w:rsidP="009913F9">
            <w:pPr>
              <w:pStyle w:val="a5"/>
              <w:spacing w:after="0" w:line="240" w:lineRule="auto"/>
              <w:ind w:left="0" w:right="-5" w:firstLine="426"/>
              <w:rPr>
                <w:rFonts w:ascii="Times New Roman" w:hAnsi="Times New Roman"/>
                <w:sz w:val="20"/>
                <w:szCs w:val="20"/>
              </w:rPr>
            </w:pPr>
            <w:r w:rsidRPr="00594D32">
              <w:rPr>
                <w:rFonts w:ascii="Times New Roman" w:hAnsi="Times New Roman"/>
                <w:sz w:val="20"/>
                <w:szCs w:val="20"/>
              </w:rPr>
              <w:t>Приложение 7</w:t>
            </w:r>
          </w:p>
        </w:tc>
      </w:tr>
      <w:tr w:rsidR="00DD47DE" w:rsidRPr="00594D32" w:rsidTr="00DD47DE">
        <w:trPr>
          <w:gridAfter w:val="1"/>
          <w:wAfter w:w="33" w:type="dxa"/>
          <w:trHeight w:val="375"/>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55"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42" w:type="dxa"/>
            <w:gridSpan w:val="7"/>
            <w:tcBorders>
              <w:top w:val="nil"/>
              <w:left w:val="nil"/>
              <w:bottom w:val="nil"/>
              <w:right w:val="nil"/>
            </w:tcBorders>
            <w:shd w:val="clear" w:color="FFFFCC" w:fill="FFFFFF"/>
            <w:noWrap/>
            <w:vAlign w:val="bottom"/>
            <w:hideMark/>
          </w:tcPr>
          <w:p w:rsidR="00594D32" w:rsidRPr="00594D32" w:rsidRDefault="00594D32" w:rsidP="009913F9">
            <w:pPr>
              <w:pStyle w:val="a5"/>
              <w:spacing w:after="0" w:line="240" w:lineRule="auto"/>
              <w:ind w:left="0" w:right="-5" w:firstLine="426"/>
              <w:rPr>
                <w:rFonts w:ascii="Times New Roman" w:hAnsi="Times New Roman"/>
                <w:sz w:val="20"/>
                <w:szCs w:val="20"/>
              </w:rPr>
            </w:pPr>
            <w:r w:rsidRPr="00594D32">
              <w:rPr>
                <w:rFonts w:ascii="Times New Roman" w:hAnsi="Times New Roman"/>
                <w:sz w:val="20"/>
                <w:szCs w:val="20"/>
              </w:rPr>
              <w:t>к решению Алексеевского сельского Совета</w:t>
            </w:r>
          </w:p>
        </w:tc>
      </w:tr>
      <w:tr w:rsidR="00DD47DE" w:rsidRPr="00594D32" w:rsidTr="00DD47DE">
        <w:trPr>
          <w:gridAfter w:val="1"/>
          <w:wAfter w:w="33" w:type="dxa"/>
          <w:trHeight w:val="540"/>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55"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942" w:type="dxa"/>
            <w:gridSpan w:val="7"/>
            <w:tcBorders>
              <w:top w:val="nil"/>
              <w:left w:val="nil"/>
              <w:bottom w:val="nil"/>
              <w:right w:val="nil"/>
            </w:tcBorders>
            <w:shd w:val="clear" w:color="FFFFCC" w:fill="FFFFFF"/>
            <w:vAlign w:val="center"/>
            <w:hideMark/>
          </w:tcPr>
          <w:p w:rsidR="00594D32" w:rsidRPr="00594D32" w:rsidRDefault="00594D32" w:rsidP="009913F9">
            <w:pPr>
              <w:pStyle w:val="a5"/>
              <w:spacing w:after="0" w:line="240" w:lineRule="auto"/>
              <w:ind w:left="0" w:right="-5" w:firstLine="426"/>
              <w:rPr>
                <w:rFonts w:ascii="Times New Roman" w:hAnsi="Times New Roman"/>
                <w:sz w:val="20"/>
                <w:szCs w:val="20"/>
              </w:rPr>
            </w:pPr>
            <w:r w:rsidRPr="00594D32">
              <w:rPr>
                <w:rFonts w:ascii="Times New Roman" w:hAnsi="Times New Roman"/>
                <w:sz w:val="20"/>
                <w:szCs w:val="20"/>
              </w:rPr>
              <w:t xml:space="preserve"> депутатов от 29.08.2024 № 43-156р</w:t>
            </w:r>
          </w:p>
        </w:tc>
      </w:tr>
      <w:tr w:rsidR="00594D32" w:rsidRPr="00594D32" w:rsidTr="00DD47DE">
        <w:trPr>
          <w:gridAfter w:val="1"/>
          <w:wAfter w:w="33" w:type="dxa"/>
          <w:trHeight w:val="375"/>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897" w:type="dxa"/>
            <w:gridSpan w:val="9"/>
            <w:vMerge w:val="restart"/>
            <w:tcBorders>
              <w:top w:val="nil"/>
              <w:left w:val="nil"/>
              <w:bottom w:val="nil"/>
              <w:right w:val="nil"/>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администрации Алексеевского сельсовета и внепрограммным направлениям деятельности), группам и подгруппам видов расходов местного бюджета на 2024 год</w:t>
            </w:r>
          </w:p>
        </w:tc>
      </w:tr>
      <w:tr w:rsidR="00594D32" w:rsidRPr="00594D32" w:rsidTr="00DD47DE">
        <w:trPr>
          <w:gridAfter w:val="1"/>
          <w:wAfter w:w="33" w:type="dxa"/>
          <w:trHeight w:val="375"/>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897" w:type="dxa"/>
            <w:gridSpan w:val="9"/>
            <w:vMerge/>
            <w:tcBorders>
              <w:top w:val="nil"/>
              <w:left w:val="nil"/>
              <w:bottom w:val="nil"/>
              <w:right w:val="nil"/>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594D32" w:rsidRPr="00594D32" w:rsidTr="00DD47DE">
        <w:trPr>
          <w:gridAfter w:val="1"/>
          <w:wAfter w:w="33" w:type="dxa"/>
          <w:trHeight w:val="675"/>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897" w:type="dxa"/>
            <w:gridSpan w:val="9"/>
            <w:vMerge/>
            <w:tcBorders>
              <w:top w:val="nil"/>
              <w:left w:val="nil"/>
              <w:bottom w:val="nil"/>
              <w:right w:val="nil"/>
            </w:tcBorders>
            <w:vAlign w:val="center"/>
            <w:hideMark/>
          </w:tcPr>
          <w:p w:rsidR="00594D32" w:rsidRPr="00594D32" w:rsidRDefault="00594D32" w:rsidP="00594D32">
            <w:pPr>
              <w:pStyle w:val="a5"/>
              <w:spacing w:after="0"/>
              <w:ind w:left="0" w:right="-5" w:firstLine="426"/>
              <w:rPr>
                <w:rFonts w:ascii="Times New Roman" w:hAnsi="Times New Roman"/>
                <w:sz w:val="20"/>
                <w:szCs w:val="20"/>
              </w:rPr>
            </w:pPr>
          </w:p>
        </w:tc>
      </w:tr>
      <w:tr w:rsidR="00DD47DE" w:rsidRPr="00594D32" w:rsidTr="00DD47DE">
        <w:trPr>
          <w:gridAfter w:val="1"/>
          <w:wAfter w:w="33" w:type="dxa"/>
          <w:trHeight w:val="312"/>
        </w:trPr>
        <w:tc>
          <w:tcPr>
            <w:tcW w:w="572"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4955"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21"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8"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385" w:type="dxa"/>
            <w:tcBorders>
              <w:top w:val="nil"/>
              <w:left w:val="nil"/>
              <w:bottom w:val="nil"/>
              <w:right w:val="nil"/>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(тыс</w:t>
            </w:r>
            <w:proofErr w:type="gramStart"/>
            <w:r w:rsidRPr="00594D32">
              <w:rPr>
                <w:rFonts w:ascii="Times New Roman" w:hAnsi="Times New Roman"/>
                <w:sz w:val="20"/>
                <w:szCs w:val="20"/>
              </w:rPr>
              <w:t>.р</w:t>
            </w:r>
            <w:proofErr w:type="gramEnd"/>
            <w:r w:rsidRPr="00594D32">
              <w:rPr>
                <w:rFonts w:ascii="Times New Roman" w:hAnsi="Times New Roman"/>
                <w:sz w:val="20"/>
                <w:szCs w:val="20"/>
              </w:rPr>
              <w:t>ублей)</w:t>
            </w:r>
          </w:p>
        </w:tc>
      </w:tr>
      <w:tr w:rsidR="00DD47DE" w:rsidRPr="00594D32" w:rsidTr="00DD47DE">
        <w:trPr>
          <w:gridAfter w:val="1"/>
          <w:wAfter w:w="33" w:type="dxa"/>
          <w:trHeight w:val="936"/>
        </w:trPr>
        <w:tc>
          <w:tcPr>
            <w:tcW w:w="572"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94D32" w:rsidRPr="00594D32" w:rsidRDefault="00594D32" w:rsidP="00DD47DE">
            <w:pPr>
              <w:pStyle w:val="a5"/>
              <w:spacing w:after="0"/>
              <w:ind w:left="0" w:right="-5" w:firstLine="188"/>
              <w:rPr>
                <w:rFonts w:ascii="Times New Roman" w:hAnsi="Times New Roman"/>
                <w:sz w:val="20"/>
                <w:szCs w:val="20"/>
              </w:rPr>
            </w:pPr>
            <w:r w:rsidRPr="00594D32">
              <w:rPr>
                <w:rFonts w:ascii="Times New Roman" w:hAnsi="Times New Roman"/>
                <w:sz w:val="20"/>
                <w:szCs w:val="20"/>
              </w:rPr>
              <w:t>№ строки</w:t>
            </w:r>
          </w:p>
        </w:tc>
        <w:tc>
          <w:tcPr>
            <w:tcW w:w="4955"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bookmarkStart w:id="0" w:name="RANGE!B12:G167"/>
            <w:r w:rsidRPr="00594D32">
              <w:rPr>
                <w:rFonts w:ascii="Times New Roman" w:hAnsi="Times New Roman"/>
                <w:sz w:val="20"/>
                <w:szCs w:val="20"/>
              </w:rPr>
              <w:t>Наименование главных распорядителей и наименование показателей бюджетной классификации</w:t>
            </w:r>
            <w:bookmarkEnd w:id="0"/>
          </w:p>
        </w:tc>
        <w:tc>
          <w:tcPr>
            <w:tcW w:w="1421"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Целевая статья </w:t>
            </w:r>
          </w:p>
        </w:tc>
        <w:tc>
          <w:tcPr>
            <w:tcW w:w="1138"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Вид расходов </w:t>
            </w:r>
          </w:p>
        </w:tc>
        <w:tc>
          <w:tcPr>
            <w:tcW w:w="998" w:type="dxa"/>
            <w:gridSpan w:val="2"/>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Раздел, подраздел </w:t>
            </w:r>
          </w:p>
        </w:tc>
        <w:tc>
          <w:tcPr>
            <w:tcW w:w="1385" w:type="dxa"/>
            <w:tcBorders>
              <w:top w:val="single" w:sz="4" w:space="0" w:color="000000"/>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Утверждено на 2024 год</w:t>
            </w:r>
          </w:p>
        </w:tc>
      </w:tr>
      <w:tr w:rsidR="00DD47DE" w:rsidRPr="00594D32" w:rsidTr="00DD47DE">
        <w:trPr>
          <w:gridAfter w:val="1"/>
          <w:wAfter w:w="33" w:type="dxa"/>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w:t>
            </w:r>
          </w:p>
        </w:tc>
        <w:tc>
          <w:tcPr>
            <w:tcW w:w="4955" w:type="dxa"/>
            <w:gridSpan w:val="2"/>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1421"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1138"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998"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1385" w:type="dxa"/>
            <w:tcBorders>
              <w:top w:val="nil"/>
              <w:left w:val="nil"/>
              <w:bottom w:val="single" w:sz="4" w:space="0" w:color="000000"/>
              <w:right w:val="single" w:sz="4" w:space="0" w:color="000000"/>
            </w:tcBorders>
            <w:shd w:val="clear" w:color="FFFFCC" w:fill="FFFFFF"/>
            <w:noWrap/>
            <w:vAlign w:val="center"/>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w:t>
            </w:r>
          </w:p>
        </w:tc>
      </w:tr>
      <w:tr w:rsidR="00DD47DE" w:rsidRPr="00594D32" w:rsidTr="00DD47DE">
        <w:trPr>
          <w:trHeight w:val="124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w:t>
            </w:r>
          </w:p>
        </w:tc>
        <w:tc>
          <w:tcPr>
            <w:tcW w:w="4955" w:type="dxa"/>
            <w:gridSpan w:val="2"/>
            <w:tcBorders>
              <w:top w:val="nil"/>
              <w:left w:val="nil"/>
              <w:bottom w:val="single" w:sz="4" w:space="0" w:color="000000"/>
              <w:right w:val="single" w:sz="4" w:space="0" w:color="000000"/>
            </w:tcBorders>
            <w:shd w:val="clear" w:color="FFFFCC" w:fill="FFFFFF"/>
            <w:vAlign w:val="bottom"/>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Обеспечение жизнедеятельности, улучшения условий проживания населения муниципального образования Алексеевский сельский совет на 2024-2026 годы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0100000000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1 990,16</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«Содержание и ремонт </w:t>
            </w:r>
            <w:proofErr w:type="spellStart"/>
            <w:r w:rsidRPr="00594D32">
              <w:rPr>
                <w:rFonts w:ascii="Times New Roman" w:hAnsi="Times New Roman"/>
                <w:sz w:val="20"/>
                <w:szCs w:val="20"/>
              </w:rPr>
              <w:t>внутрипоселенческих</w:t>
            </w:r>
            <w:proofErr w:type="spellEnd"/>
            <w:r w:rsidRPr="00594D32">
              <w:rPr>
                <w:rFonts w:ascii="Times New Roman" w:hAnsi="Times New Roman"/>
                <w:sz w:val="20"/>
                <w:szCs w:val="20"/>
              </w:rPr>
              <w:t xml:space="preserve"> дорог Алексеевского сельсовета »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1 737,61</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Ремонт и содержание автомобильных дорог за счет акцизов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DD47DE" w:rsidRPr="00594D32" w:rsidTr="00DD47DE">
        <w:trPr>
          <w:trHeight w:val="42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Национальная экономика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0400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DD47DE" w:rsidRPr="00594D32" w:rsidTr="00DD47DE">
        <w:trPr>
          <w:trHeight w:val="3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Дорожное хозяйство (дорожные фонды)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0409</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995,91</w:t>
            </w:r>
          </w:p>
        </w:tc>
      </w:tr>
      <w:tr w:rsidR="00DD47DE" w:rsidRPr="00594D32" w:rsidTr="00DD47DE">
        <w:trPr>
          <w:trHeight w:val="6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Ремонт и содержание автомобильных дорог </w:t>
            </w:r>
            <w:proofErr w:type="gramStart"/>
            <w:r w:rsidRPr="00594D32">
              <w:rPr>
                <w:rFonts w:ascii="Times New Roman" w:hAnsi="Times New Roman"/>
                <w:sz w:val="20"/>
                <w:szCs w:val="20"/>
              </w:rPr>
              <w:t>за</w:t>
            </w:r>
            <w:proofErr w:type="gramEnd"/>
            <w:r w:rsidRPr="00594D32">
              <w:rPr>
                <w:rFonts w:ascii="Times New Roman" w:hAnsi="Times New Roman"/>
                <w:sz w:val="20"/>
                <w:szCs w:val="20"/>
              </w:rPr>
              <w:t xml:space="preserve"> муниципального дорожного фонда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0110081021</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DD47DE" w:rsidRPr="00594D32" w:rsidTr="00DD47DE">
        <w:trPr>
          <w:trHeight w:val="3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0110081021</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DD47DE" w:rsidRPr="00594D32" w:rsidTr="00DD47DE">
        <w:trPr>
          <w:trHeight w:val="3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0110081021</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DD47DE" w:rsidRPr="00594D32" w:rsidTr="00DD47DE">
        <w:trPr>
          <w:trHeight w:val="3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Национальная экономика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0110081021</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0400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DD47DE" w:rsidRPr="00594D32" w:rsidTr="00DD47DE">
        <w:trPr>
          <w:trHeight w:val="31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Дорожное хозяйство (дорожные фонды)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0110081021</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0409</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741,70</w:t>
            </w:r>
          </w:p>
        </w:tc>
      </w:tr>
      <w:tr w:rsidR="00DD47DE" w:rsidRPr="00594D32" w:rsidTr="00DD47DE">
        <w:trPr>
          <w:trHeight w:val="3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Противодействие коррупции в муниципальном образовании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Реализация комплекса мер по противодействию коррупции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r>
      <w:tr w:rsidR="00DD47DE" w:rsidRPr="00594D32" w:rsidTr="00DD47DE">
        <w:trPr>
          <w:trHeight w:val="39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lastRenderedPageBreak/>
              <w:t>18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Другие вопросы в области национальной </w:t>
            </w:r>
            <w:proofErr w:type="spellStart"/>
            <w:r w:rsidRPr="00594D32">
              <w:rPr>
                <w:rFonts w:ascii="Times New Roman" w:hAnsi="Times New Roman"/>
                <w:sz w:val="20"/>
                <w:szCs w:val="20"/>
              </w:rPr>
              <w:t>безопасностии</w:t>
            </w:r>
            <w:proofErr w:type="spellEnd"/>
            <w:r w:rsidRPr="00594D32">
              <w:rPr>
                <w:rFonts w:ascii="Times New Roman" w:hAnsi="Times New Roman"/>
                <w:sz w:val="20"/>
                <w:szCs w:val="20"/>
              </w:rPr>
              <w:t xml:space="preserve"> правоохранительной деятельности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0120082060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0314</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Защита  населения и территорий от чрезвычайных ситуаций природного  характера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1127"/>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Реализация комплекса мер </w:t>
            </w:r>
            <w:proofErr w:type="gramStart"/>
            <w:r w:rsidRPr="00594D32">
              <w:rPr>
                <w:rFonts w:ascii="Times New Roman" w:hAnsi="Times New Roman"/>
                <w:sz w:val="20"/>
                <w:szCs w:val="20"/>
              </w:rPr>
              <w:t>по</w:t>
            </w:r>
            <w:proofErr w:type="gramEnd"/>
            <w:r w:rsidRPr="00594D32">
              <w:rPr>
                <w:rFonts w:ascii="Times New Roman" w:hAnsi="Times New Roman"/>
                <w:sz w:val="20"/>
                <w:szCs w:val="20"/>
              </w:rPr>
              <w:t xml:space="preserve"> </w:t>
            </w:r>
            <w:proofErr w:type="gramStart"/>
            <w:r w:rsidRPr="00594D32">
              <w:rPr>
                <w:rFonts w:ascii="Times New Roman" w:hAnsi="Times New Roman"/>
                <w:sz w:val="20"/>
                <w:szCs w:val="20"/>
              </w:rPr>
              <w:t>защита</w:t>
            </w:r>
            <w:proofErr w:type="gramEnd"/>
            <w:r w:rsidRPr="00594D32">
              <w:rPr>
                <w:rFonts w:ascii="Times New Roman" w:hAnsi="Times New Roman"/>
                <w:sz w:val="20"/>
                <w:szCs w:val="20"/>
              </w:rPr>
              <w:t xml:space="preserve"> населения и территории от чрезвычайных ситуаций природного и техногенного характера, гражданская оборона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0130083080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0130083080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0130083080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Национальная безопасность и </w:t>
            </w:r>
            <w:proofErr w:type="spellStart"/>
            <w:r w:rsidRPr="00594D32">
              <w:rPr>
                <w:rFonts w:ascii="Times New Roman" w:hAnsi="Times New Roman"/>
                <w:sz w:val="20"/>
                <w:szCs w:val="20"/>
              </w:rPr>
              <w:t>провоохранительная</w:t>
            </w:r>
            <w:proofErr w:type="spellEnd"/>
            <w:r w:rsidRPr="00594D32">
              <w:rPr>
                <w:rFonts w:ascii="Times New Roman" w:hAnsi="Times New Roman"/>
                <w:sz w:val="20"/>
                <w:szCs w:val="20"/>
              </w:rPr>
              <w:t xml:space="preserve"> деятельность</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0130083080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0300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936"/>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0130083080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0309</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76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Профилактика терроризма и экстремизма в муниципальном образовании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1248"/>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proofErr w:type="spellStart"/>
            <w:r w:rsidRPr="00594D32">
              <w:rPr>
                <w:rFonts w:ascii="Times New Roman" w:hAnsi="Times New Roman"/>
                <w:sz w:val="20"/>
                <w:szCs w:val="20"/>
              </w:rPr>
              <w:t>Учатие</w:t>
            </w:r>
            <w:proofErr w:type="spellEnd"/>
            <w:r w:rsidRPr="00594D32">
              <w:rPr>
                <w:rFonts w:ascii="Times New Roman" w:hAnsi="Times New Roman"/>
                <w:sz w:val="20"/>
                <w:szCs w:val="20"/>
              </w:rPr>
              <w:t xml:space="preserve"> в профилактике терроризма и экстремизма, а также минимизации и (или) ликвидации последствий проявления терроризма и экстремизма в МО </w:t>
            </w:r>
            <w:proofErr w:type="spellStart"/>
            <w:r w:rsidRPr="00594D32">
              <w:rPr>
                <w:rFonts w:ascii="Times New Roman" w:hAnsi="Times New Roman"/>
                <w:sz w:val="20"/>
                <w:szCs w:val="20"/>
              </w:rPr>
              <w:t>Алексеевскийсельсовет</w:t>
            </w:r>
            <w:proofErr w:type="spellEnd"/>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70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«Профилактика терроризма и экстремизма в муниципальном образовании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70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Реализация комплекса мер по профилактике терроризма и экстремизма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9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37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Иные закупки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2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8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0140080230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548"/>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Обеспечение пожарной безопасности муниципального образования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Субсидии на обеспечение первичных мер пожарной безопасности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01500S4120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01500S4120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01500S4120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418"/>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Национальная безопасность и </w:t>
            </w:r>
            <w:proofErr w:type="spellStart"/>
            <w:r w:rsidRPr="00594D32">
              <w:rPr>
                <w:rFonts w:ascii="Times New Roman" w:hAnsi="Times New Roman"/>
                <w:sz w:val="20"/>
                <w:szCs w:val="20"/>
              </w:rPr>
              <w:t>провоохранительная</w:t>
            </w:r>
            <w:proofErr w:type="spellEnd"/>
            <w:r w:rsidRPr="00594D32">
              <w:rPr>
                <w:rFonts w:ascii="Times New Roman" w:hAnsi="Times New Roman"/>
                <w:sz w:val="20"/>
                <w:szCs w:val="20"/>
              </w:rPr>
              <w:t xml:space="preserve"> деятельность</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01500S4120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0300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Обеспечение пожарной безопасности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01500S4120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0310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 муниципального образования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678,60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Уличное освещение</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0160081030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0160081030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0160081030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29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0160081030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0160081030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282,90</w:t>
            </w:r>
          </w:p>
        </w:tc>
      </w:tr>
      <w:tr w:rsidR="00DD47DE" w:rsidRPr="00594D32" w:rsidTr="00DD47DE">
        <w:trPr>
          <w:trHeight w:val="36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proofErr w:type="spellStart"/>
            <w:r w:rsidRPr="00594D32">
              <w:rPr>
                <w:rFonts w:ascii="Times New Roman" w:hAnsi="Times New Roman"/>
                <w:sz w:val="20"/>
                <w:szCs w:val="20"/>
              </w:rPr>
              <w:t>Обсуживание</w:t>
            </w:r>
            <w:proofErr w:type="spellEnd"/>
            <w:r w:rsidRPr="00594D32">
              <w:rPr>
                <w:rFonts w:ascii="Times New Roman" w:hAnsi="Times New Roman"/>
                <w:sz w:val="20"/>
                <w:szCs w:val="20"/>
              </w:rPr>
              <w:t xml:space="preserve">  уличное освещение</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lastRenderedPageBreak/>
              <w:t>34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DD47DE" w:rsidRPr="00594D32" w:rsidTr="00DD47DE">
        <w:trPr>
          <w:trHeight w:val="259"/>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146,00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Содержание мест захоронения</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39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25,00</w:t>
            </w:r>
          </w:p>
        </w:tc>
      </w:tr>
      <w:tr w:rsidR="00DD47DE" w:rsidRPr="00594D32" w:rsidTr="00DD47DE">
        <w:trPr>
          <w:trHeight w:val="28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41</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Реализация прочих мероприятий по благоустройству</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0160081160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42</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0160081160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43</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0160081160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44</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0160081160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45</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0160081160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125,00</w:t>
            </w:r>
          </w:p>
        </w:tc>
      </w:tr>
      <w:tr w:rsidR="00DD47DE" w:rsidRPr="00594D32" w:rsidTr="00DD47DE">
        <w:trPr>
          <w:trHeight w:val="65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46</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Межбюджетные трансферты бюджету поселений за содействие развитию налогового потенциала</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01600S7450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47</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01600S7450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48</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01600S7450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49</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01600S7450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50</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01600S7450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37,30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51</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содержание мест захоронения</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01600S3880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52</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01600S3880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53</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01600S3880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54</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Жилищно-коммунальное хозяйство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01600S3880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0500</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55</w:t>
            </w:r>
          </w:p>
        </w:tc>
        <w:tc>
          <w:tcPr>
            <w:tcW w:w="4955"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Благоустройство</w:t>
            </w:r>
          </w:p>
        </w:tc>
        <w:tc>
          <w:tcPr>
            <w:tcW w:w="1421" w:type="dxa"/>
            <w:gridSpan w:val="2"/>
            <w:tcBorders>
              <w:top w:val="nil"/>
              <w:left w:val="nil"/>
              <w:bottom w:val="single" w:sz="4" w:space="0" w:color="000000"/>
              <w:right w:val="single" w:sz="4" w:space="0" w:color="000000"/>
            </w:tcBorders>
            <w:shd w:val="clear" w:color="auto" w:fill="auto"/>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01600S3880</w:t>
            </w:r>
          </w:p>
        </w:tc>
        <w:tc>
          <w:tcPr>
            <w:tcW w:w="113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62,40</w:t>
            </w:r>
          </w:p>
        </w:tc>
      </w:tr>
      <w:tr w:rsidR="00DD47DE" w:rsidRPr="00594D32" w:rsidTr="00DD47DE">
        <w:trPr>
          <w:trHeight w:val="1369"/>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56</w:t>
            </w:r>
          </w:p>
        </w:tc>
        <w:tc>
          <w:tcPr>
            <w:tcW w:w="4955" w:type="dxa"/>
            <w:gridSpan w:val="2"/>
            <w:tcBorders>
              <w:top w:val="nil"/>
              <w:left w:val="nil"/>
              <w:bottom w:val="single" w:sz="4" w:space="0" w:color="000000"/>
              <w:right w:val="single" w:sz="4" w:space="0" w:color="000000"/>
            </w:tcBorders>
            <w:shd w:val="clear" w:color="FFFFCC" w:fill="FFFFFF"/>
            <w:vAlign w:val="bottom"/>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0170000000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0170080230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Прочая 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0170080230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59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0170080230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4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0170080230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0,20</w:t>
            </w:r>
          </w:p>
        </w:tc>
      </w:tr>
      <w:tr w:rsidR="00DD47DE" w:rsidRPr="00594D32" w:rsidTr="00DD47DE">
        <w:trPr>
          <w:trHeight w:val="843"/>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Обеспечение жизнедеятельности социальной сферы муниципального образования Алексеевский сельсовет на 2024 – 2026 годы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0200000000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62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Развитие физической культуры и массового                спорта на территории Алексеевского сельсовета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0210000000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0210080810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644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Прочая 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0210080810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Физическая культура и спорт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0210080810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1100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56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Другие вопросы в области физической культуры и спорта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0210080810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1105</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r>
      <w:tr w:rsidR="00DD47DE" w:rsidRPr="00594D32" w:rsidTr="00DD47DE">
        <w:trPr>
          <w:trHeight w:val="28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lastRenderedPageBreak/>
              <w:t>67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proofErr w:type="spellStart"/>
            <w:r w:rsidRPr="00594D32">
              <w:rPr>
                <w:rFonts w:ascii="Times New Roman" w:hAnsi="Times New Roman"/>
                <w:sz w:val="20"/>
                <w:szCs w:val="20"/>
              </w:rPr>
              <w:t>Непрограммные</w:t>
            </w:r>
            <w:proofErr w:type="spellEnd"/>
            <w:r w:rsidRPr="00594D32">
              <w:rPr>
                <w:rFonts w:ascii="Times New Roman" w:hAnsi="Times New Roman"/>
                <w:sz w:val="20"/>
                <w:szCs w:val="20"/>
              </w:rPr>
              <w:t xml:space="preserve"> направления деятельности МО</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9010000000</w:t>
            </w:r>
          </w:p>
        </w:tc>
        <w:tc>
          <w:tcPr>
            <w:tcW w:w="1138"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7 258,18</w:t>
            </w:r>
          </w:p>
        </w:tc>
      </w:tr>
      <w:tr w:rsidR="00DD47DE" w:rsidRPr="00594D32" w:rsidTr="00DD47DE">
        <w:trPr>
          <w:trHeight w:val="75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Обеспечение деятельности главы администрации муниципального образования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DD47DE" w:rsidRPr="00594D32" w:rsidTr="00DD47DE">
        <w:trPr>
          <w:trHeight w:val="1273"/>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69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DD47DE" w:rsidRPr="00594D32" w:rsidTr="00DD47DE">
        <w:trPr>
          <w:trHeight w:val="66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DD47DE" w:rsidRPr="00594D32" w:rsidTr="00DD47DE">
        <w:trPr>
          <w:trHeight w:val="353"/>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DD47DE" w:rsidRPr="00594D32" w:rsidTr="00DD47DE">
        <w:trPr>
          <w:trHeight w:val="73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Функционирование высшего должностного лица субъекта Российской Федерации и органа местного самоуправления</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9010080250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0102</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1 142,15</w:t>
            </w:r>
          </w:p>
        </w:tc>
      </w:tr>
      <w:tr w:rsidR="00DD47DE" w:rsidRPr="00594D32" w:rsidTr="00DD47DE">
        <w:trPr>
          <w:trHeight w:val="45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Обеспечение деятельности  администрации муниципального образования</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2 832,30</w:t>
            </w:r>
          </w:p>
        </w:tc>
      </w:tr>
      <w:tr w:rsidR="00DD47DE" w:rsidRPr="00594D32" w:rsidTr="00DD47DE">
        <w:trPr>
          <w:trHeight w:val="70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2 292,08</w:t>
            </w:r>
          </w:p>
        </w:tc>
      </w:tr>
      <w:tr w:rsidR="00DD47DE" w:rsidRPr="00594D32" w:rsidTr="00DD47DE">
        <w:trPr>
          <w:trHeight w:val="61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2 292,08</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2 292,08</w:t>
            </w:r>
          </w:p>
        </w:tc>
      </w:tr>
      <w:tr w:rsidR="00DD47DE" w:rsidRPr="00594D32" w:rsidTr="00DD47DE">
        <w:trPr>
          <w:trHeight w:val="764"/>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0104</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2 292,08</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540,22</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79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Прочая 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540,22</w:t>
            </w:r>
          </w:p>
        </w:tc>
      </w:tr>
      <w:tr w:rsidR="00DD47DE" w:rsidRPr="00594D32" w:rsidTr="00DD47DE">
        <w:trPr>
          <w:trHeight w:val="25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540,22</w:t>
            </w:r>
          </w:p>
        </w:tc>
      </w:tr>
      <w:tr w:rsidR="00DD47DE" w:rsidRPr="00594D32" w:rsidTr="00DD47DE">
        <w:trPr>
          <w:trHeight w:val="876"/>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0104</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540,22</w:t>
            </w:r>
          </w:p>
        </w:tc>
      </w:tr>
      <w:tr w:rsidR="00DD47DE" w:rsidRPr="00594D32" w:rsidTr="00DD47DE">
        <w:trPr>
          <w:trHeight w:val="42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Центральный аппарат (финансирование оплаты труда по новой системе)</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DD47DE" w:rsidRPr="00594D32" w:rsidTr="00DD47DE">
        <w:trPr>
          <w:trHeight w:val="69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DD47DE" w:rsidRPr="00594D32" w:rsidTr="00DD47DE">
        <w:trPr>
          <w:trHeight w:val="37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DD47DE" w:rsidRPr="00594D32" w:rsidTr="00DD47DE">
        <w:trPr>
          <w:trHeight w:val="276"/>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DD47DE" w:rsidRPr="00594D32" w:rsidTr="00DD47DE">
        <w:trPr>
          <w:trHeight w:val="84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9010080240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0104</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954,90</w:t>
            </w:r>
          </w:p>
        </w:tc>
      </w:tr>
      <w:tr w:rsidR="00DD47DE" w:rsidRPr="00594D32" w:rsidTr="00DD47DE">
        <w:trPr>
          <w:trHeight w:val="383"/>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Резервные фонды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9010080110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Иные бюджетные ассигнования</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9010080110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DD47DE" w:rsidRPr="00594D32" w:rsidTr="00DD47DE">
        <w:trPr>
          <w:trHeight w:val="266"/>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89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Резервные средства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9010080110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870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Резервные фонды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9010080110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870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0111</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10,00</w:t>
            </w:r>
          </w:p>
        </w:tc>
      </w:tr>
      <w:tr w:rsidR="00DD47DE" w:rsidRPr="00594D32" w:rsidTr="00DD47DE">
        <w:trPr>
          <w:trHeight w:val="122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594D32">
              <w:rPr>
                <w:rFonts w:ascii="Times New Roman" w:hAnsi="Times New Roman"/>
                <w:sz w:val="20"/>
                <w:szCs w:val="20"/>
              </w:rPr>
              <w:t>непрограммных</w:t>
            </w:r>
            <w:proofErr w:type="spellEnd"/>
            <w:r w:rsidRPr="00594D32">
              <w:rPr>
                <w:rFonts w:ascii="Times New Roman" w:hAnsi="Times New Roman"/>
                <w:sz w:val="20"/>
                <w:szCs w:val="20"/>
              </w:rPr>
              <w:t xml:space="preserve"> расходов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9010075140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lastRenderedPageBreak/>
              <w:t>92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9010075140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Прочая закупка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9010075140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9010075140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9010075140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5,30</w:t>
            </w:r>
          </w:p>
        </w:tc>
      </w:tr>
      <w:tr w:rsidR="00DD47DE" w:rsidRPr="00594D32" w:rsidTr="00DD47DE">
        <w:trPr>
          <w:trHeight w:val="936"/>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Реализация комплекса мер по обеспечению деятельности (оказание услуг) подведомственных учреждений</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9010080620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9010080620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9010080620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99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Культура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9010080620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0800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Культура, кинематография</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9010080620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0801</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2 093,00</w:t>
            </w:r>
          </w:p>
        </w:tc>
      </w:tr>
      <w:tr w:rsidR="00DD47DE" w:rsidRPr="00594D32" w:rsidTr="00DD47DE">
        <w:trPr>
          <w:trHeight w:val="6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Выплата пенсии за выслугу лет работникам, замещающим муниципальные должности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9010081100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DD47DE" w:rsidRPr="00594D32" w:rsidTr="00DD47DE">
        <w:trPr>
          <w:trHeight w:val="363"/>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Социальное обеспечение и иные выплаты населению</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9010081100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DD47DE" w:rsidRPr="00594D32" w:rsidTr="00DD47DE">
        <w:trPr>
          <w:trHeight w:val="63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Социальные выплаты гражданам, кроме публичных нормативных социальных выплат</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9010081100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310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DD47DE" w:rsidRPr="00594D32" w:rsidTr="00DD47DE">
        <w:trPr>
          <w:trHeight w:val="36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Социальная политика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9010081100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310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1000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DD47DE" w:rsidRPr="00594D32" w:rsidTr="00DD47DE">
        <w:trPr>
          <w:trHeight w:val="48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105</w:t>
            </w:r>
          </w:p>
        </w:tc>
        <w:tc>
          <w:tcPr>
            <w:tcW w:w="4955" w:type="dxa"/>
            <w:gridSpan w:val="2"/>
            <w:tcBorders>
              <w:top w:val="nil"/>
              <w:left w:val="nil"/>
              <w:bottom w:val="single" w:sz="4" w:space="0" w:color="000000"/>
              <w:right w:val="single" w:sz="4" w:space="0" w:color="000000"/>
            </w:tcBorders>
            <w:shd w:val="clear" w:color="FFFFCC" w:fill="FFFFFF"/>
            <w:vAlign w:val="center"/>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Пенсионное обеспечение</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9010081100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310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1001</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24,00</w:t>
            </w:r>
          </w:p>
        </w:tc>
      </w:tr>
      <w:tr w:rsidR="00DD47DE" w:rsidRPr="00594D32" w:rsidTr="00DD47DE">
        <w:trPr>
          <w:trHeight w:val="331"/>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9010083070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DD47DE" w:rsidRPr="00594D32" w:rsidTr="00DD47DE">
        <w:trPr>
          <w:trHeight w:val="25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9010083070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DD47DE" w:rsidRPr="00594D32" w:rsidTr="00DD47DE">
        <w:trPr>
          <w:trHeight w:val="52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Прочая 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9010083070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DD47DE" w:rsidRPr="00594D32" w:rsidTr="00DD47DE">
        <w:trPr>
          <w:trHeight w:val="54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109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9010083070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DD47DE" w:rsidRPr="00594D32" w:rsidTr="00DD47DE">
        <w:trPr>
          <w:trHeight w:val="49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9010083070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13,20</w:t>
            </w:r>
          </w:p>
        </w:tc>
      </w:tr>
      <w:tr w:rsidR="00DD47DE" w:rsidRPr="00594D32" w:rsidTr="00DD47DE">
        <w:trPr>
          <w:trHeight w:val="52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DD47DE" w:rsidRPr="00594D32" w:rsidTr="00DD47DE">
        <w:trPr>
          <w:trHeight w:val="48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Иные межбюджетные трансферты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DD47DE" w:rsidRPr="00594D32" w:rsidTr="00DD47DE">
        <w:trPr>
          <w:trHeight w:val="55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Прочая 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DD47DE" w:rsidRPr="00594D32" w:rsidTr="00DD47DE">
        <w:trPr>
          <w:trHeight w:val="52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Другие 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0113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DD47DE" w:rsidRPr="00594D32" w:rsidTr="00DD47DE">
        <w:trPr>
          <w:trHeight w:val="251"/>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115</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Общегосударственные вопросы</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9010083060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0100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28,30</w:t>
            </w:r>
          </w:p>
        </w:tc>
      </w:tr>
      <w:tr w:rsidR="00DD47DE" w:rsidRPr="00594D32" w:rsidTr="00DD47DE">
        <w:trPr>
          <w:trHeight w:val="39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116</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 Осуществление первичного воинского учета на территориях, где отсутствуют военные комиссариаты в рамках </w:t>
            </w:r>
            <w:proofErr w:type="spellStart"/>
            <w:r w:rsidRPr="00594D32">
              <w:rPr>
                <w:rFonts w:ascii="Times New Roman" w:hAnsi="Times New Roman"/>
                <w:sz w:val="20"/>
                <w:szCs w:val="20"/>
              </w:rPr>
              <w:t>непрограммных</w:t>
            </w:r>
            <w:proofErr w:type="spellEnd"/>
            <w:r w:rsidRPr="00594D32">
              <w:rPr>
                <w:rFonts w:ascii="Times New Roman" w:hAnsi="Times New Roman"/>
                <w:sz w:val="20"/>
                <w:szCs w:val="20"/>
              </w:rPr>
              <w:t xml:space="preserve"> расходов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155,03</w:t>
            </w:r>
          </w:p>
        </w:tc>
      </w:tr>
      <w:tr w:rsidR="00DD47DE" w:rsidRPr="00594D32" w:rsidTr="00DD47DE">
        <w:trPr>
          <w:trHeight w:val="40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117</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DD47DE" w:rsidRPr="00594D32" w:rsidTr="00DD47DE">
        <w:trPr>
          <w:trHeight w:val="37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118</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Расходы на выплаты персоналу государственных (муниципальных) органов</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DD47DE" w:rsidRPr="00594D32" w:rsidTr="00DD47DE">
        <w:trPr>
          <w:trHeight w:val="450"/>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119</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Национальная оборона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0200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DD47DE" w:rsidRPr="00594D32" w:rsidTr="00DD47DE">
        <w:trPr>
          <w:trHeight w:val="28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120</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Мобилизационная  и вневойсковая подготовка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120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0203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101,57</w:t>
            </w:r>
          </w:p>
        </w:tc>
      </w:tr>
      <w:tr w:rsidR="00DD47DE" w:rsidRPr="00594D32" w:rsidTr="00DD47DE">
        <w:trPr>
          <w:trHeight w:val="405"/>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121</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Закупка товаров, работ и услуг</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200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122</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 xml:space="preserve">Иные закупки товаров, работ и услуг </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123</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Национальная оборона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0200</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124</w:t>
            </w:r>
          </w:p>
        </w:tc>
        <w:tc>
          <w:tcPr>
            <w:tcW w:w="4955"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Мобилизационная  и вневойсковая подготовка</w:t>
            </w:r>
          </w:p>
        </w:tc>
        <w:tc>
          <w:tcPr>
            <w:tcW w:w="1421" w:type="dxa"/>
            <w:gridSpan w:val="2"/>
            <w:tcBorders>
              <w:top w:val="nil"/>
              <w:left w:val="nil"/>
              <w:bottom w:val="single" w:sz="4" w:space="0" w:color="000000"/>
              <w:right w:val="single" w:sz="4" w:space="0" w:color="000000"/>
            </w:tcBorders>
            <w:shd w:val="clear" w:color="FFFFCC" w:fill="FFFFFF"/>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9020051180</w:t>
            </w:r>
          </w:p>
        </w:tc>
        <w:tc>
          <w:tcPr>
            <w:tcW w:w="113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240</w:t>
            </w:r>
          </w:p>
        </w:tc>
        <w:tc>
          <w:tcPr>
            <w:tcW w:w="99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0203</w:t>
            </w:r>
          </w:p>
        </w:tc>
        <w:tc>
          <w:tcPr>
            <w:tcW w:w="1418" w:type="dxa"/>
            <w:gridSpan w:val="2"/>
            <w:tcBorders>
              <w:top w:val="nil"/>
              <w:left w:val="nil"/>
              <w:bottom w:val="single" w:sz="4" w:space="0" w:color="000000"/>
              <w:right w:val="single" w:sz="4" w:space="0" w:color="000000"/>
            </w:tcBorders>
            <w:shd w:val="clear" w:color="FFFFCC" w:fill="FFFFFF"/>
            <w:noWrap/>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53,46</w:t>
            </w:r>
          </w:p>
        </w:tc>
      </w:tr>
      <w:tr w:rsidR="00DD47DE" w:rsidRPr="00594D32" w:rsidTr="00DD47DE">
        <w:trPr>
          <w:trHeight w:val="312"/>
        </w:trPr>
        <w:tc>
          <w:tcPr>
            <w:tcW w:w="572" w:type="dxa"/>
            <w:tcBorders>
              <w:top w:val="nil"/>
              <w:left w:val="single" w:sz="4" w:space="0" w:color="000000"/>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6"/>
              <w:rPr>
                <w:rFonts w:ascii="Times New Roman" w:hAnsi="Times New Roman"/>
                <w:sz w:val="20"/>
                <w:szCs w:val="20"/>
              </w:rPr>
            </w:pPr>
            <w:r w:rsidRPr="00594D32">
              <w:rPr>
                <w:rFonts w:ascii="Times New Roman" w:hAnsi="Times New Roman"/>
                <w:sz w:val="20"/>
                <w:szCs w:val="20"/>
              </w:rPr>
              <w:t>125</w:t>
            </w:r>
          </w:p>
        </w:tc>
        <w:tc>
          <w:tcPr>
            <w:tcW w:w="4955"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41"/>
              <w:rPr>
                <w:rFonts w:ascii="Times New Roman" w:hAnsi="Times New Roman"/>
                <w:sz w:val="20"/>
                <w:szCs w:val="20"/>
              </w:rPr>
            </w:pPr>
            <w:r w:rsidRPr="00594D32">
              <w:rPr>
                <w:rFonts w:ascii="Times New Roman" w:hAnsi="Times New Roman"/>
                <w:sz w:val="20"/>
                <w:szCs w:val="20"/>
              </w:rPr>
              <w:t>ВСЕГО</w:t>
            </w:r>
          </w:p>
        </w:tc>
        <w:tc>
          <w:tcPr>
            <w:tcW w:w="1421"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9913F9">
            <w:pPr>
              <w:pStyle w:val="a5"/>
              <w:spacing w:after="0"/>
              <w:ind w:left="0" w:right="-5" w:firstLine="176"/>
              <w:rPr>
                <w:rFonts w:ascii="Times New Roman" w:hAnsi="Times New Roman"/>
                <w:sz w:val="20"/>
                <w:szCs w:val="20"/>
              </w:rPr>
            </w:pPr>
            <w:r w:rsidRPr="00594D32">
              <w:rPr>
                <w:rFonts w:ascii="Times New Roman" w:hAnsi="Times New Roman"/>
                <w:sz w:val="20"/>
                <w:szCs w:val="20"/>
              </w:rPr>
              <w:t> </w:t>
            </w:r>
          </w:p>
        </w:tc>
        <w:tc>
          <w:tcPr>
            <w:tcW w:w="113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99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DD47DE">
            <w:pPr>
              <w:pStyle w:val="a5"/>
              <w:spacing w:after="0"/>
              <w:ind w:left="0" w:right="-5" w:firstLine="182"/>
              <w:rPr>
                <w:rFonts w:ascii="Times New Roman" w:hAnsi="Times New Roman"/>
                <w:sz w:val="20"/>
                <w:szCs w:val="20"/>
              </w:rPr>
            </w:pPr>
            <w:r w:rsidRPr="00594D32">
              <w:rPr>
                <w:rFonts w:ascii="Times New Roman" w:hAnsi="Times New Roman"/>
                <w:sz w:val="20"/>
                <w:szCs w:val="20"/>
              </w:rPr>
              <w:t> </w:t>
            </w:r>
          </w:p>
        </w:tc>
        <w:tc>
          <w:tcPr>
            <w:tcW w:w="1418" w:type="dxa"/>
            <w:gridSpan w:val="2"/>
            <w:tcBorders>
              <w:top w:val="nil"/>
              <w:left w:val="nil"/>
              <w:bottom w:val="single" w:sz="4" w:space="0" w:color="000000"/>
              <w:right w:val="single" w:sz="4" w:space="0" w:color="000000"/>
            </w:tcBorders>
            <w:shd w:val="clear" w:color="FFFFCC" w:fill="FFFFFF"/>
            <w:noWrap/>
            <w:vAlign w:val="bottom"/>
            <w:hideMark/>
          </w:tcPr>
          <w:p w:rsidR="00594D32" w:rsidRPr="00594D32" w:rsidRDefault="00594D32" w:rsidP="00594D32">
            <w:pPr>
              <w:pStyle w:val="a5"/>
              <w:spacing w:after="0"/>
              <w:ind w:left="0" w:right="-5" w:firstLine="426"/>
              <w:rPr>
                <w:rFonts w:ascii="Times New Roman" w:hAnsi="Times New Roman"/>
                <w:sz w:val="20"/>
                <w:szCs w:val="20"/>
              </w:rPr>
            </w:pPr>
            <w:r w:rsidRPr="00594D32">
              <w:rPr>
                <w:rFonts w:ascii="Times New Roman" w:hAnsi="Times New Roman"/>
                <w:sz w:val="20"/>
                <w:szCs w:val="20"/>
              </w:rPr>
              <w:t>9 253,34</w:t>
            </w:r>
          </w:p>
        </w:tc>
      </w:tr>
      <w:tr w:rsidR="00DD47DE" w:rsidRPr="00594D32" w:rsidTr="00DD47DE">
        <w:trPr>
          <w:gridAfter w:val="1"/>
          <w:wAfter w:w="33" w:type="dxa"/>
          <w:trHeight w:val="264"/>
        </w:trPr>
        <w:tc>
          <w:tcPr>
            <w:tcW w:w="853"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4951"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558"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62" w:type="dxa"/>
            <w:gridSpan w:val="2"/>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860"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c>
          <w:tcPr>
            <w:tcW w:w="1385" w:type="dxa"/>
            <w:tcBorders>
              <w:top w:val="nil"/>
              <w:left w:val="nil"/>
              <w:bottom w:val="nil"/>
              <w:right w:val="nil"/>
            </w:tcBorders>
            <w:shd w:val="clear" w:color="auto" w:fill="auto"/>
            <w:noWrap/>
            <w:vAlign w:val="bottom"/>
            <w:hideMark/>
          </w:tcPr>
          <w:p w:rsidR="00594D32" w:rsidRPr="00594D32" w:rsidRDefault="00594D32" w:rsidP="00594D32">
            <w:pPr>
              <w:pStyle w:val="a5"/>
              <w:spacing w:after="0"/>
              <w:ind w:left="0" w:right="-5" w:firstLine="426"/>
              <w:rPr>
                <w:rFonts w:ascii="Times New Roman" w:hAnsi="Times New Roman"/>
                <w:sz w:val="20"/>
                <w:szCs w:val="20"/>
              </w:rPr>
            </w:pPr>
          </w:p>
        </w:tc>
      </w:tr>
    </w:tbl>
    <w:p w:rsidR="00594D32" w:rsidRPr="00594D32" w:rsidRDefault="00594D32" w:rsidP="00594D32">
      <w:pPr>
        <w:pStyle w:val="a5"/>
        <w:spacing w:after="0"/>
        <w:ind w:left="0" w:right="-5" w:firstLine="426"/>
        <w:rPr>
          <w:rFonts w:ascii="Times New Roman" w:hAnsi="Times New Roman"/>
          <w:sz w:val="20"/>
          <w:szCs w:val="20"/>
        </w:rPr>
      </w:pPr>
    </w:p>
    <w:tbl>
      <w:tblPr>
        <w:tblpPr w:leftFromText="180" w:rightFromText="180" w:vertAnchor="text" w:horzAnchor="margin" w:tblpY="616"/>
        <w:tblW w:w="10746" w:type="dxa"/>
        <w:tblLayout w:type="fixed"/>
        <w:tblLook w:val="04A0"/>
      </w:tblPr>
      <w:tblGrid>
        <w:gridCol w:w="668"/>
        <w:gridCol w:w="142"/>
        <w:gridCol w:w="5095"/>
        <w:gridCol w:w="284"/>
        <w:gridCol w:w="1278"/>
        <w:gridCol w:w="857"/>
        <w:gridCol w:w="1136"/>
        <w:gridCol w:w="1136"/>
        <w:gridCol w:w="150"/>
      </w:tblGrid>
      <w:tr w:rsidR="00DD47DE" w:rsidRPr="00594D32" w:rsidTr="00DD47DE">
        <w:trPr>
          <w:trHeight w:val="495"/>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5380"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4555" w:type="dxa"/>
            <w:gridSpan w:val="5"/>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p w:rsidR="00DD47DE" w:rsidRPr="00594D32" w:rsidRDefault="00DD47DE" w:rsidP="00DD47DE">
            <w:pPr>
              <w:pStyle w:val="a5"/>
              <w:spacing w:after="0"/>
              <w:ind w:left="0" w:right="-5" w:firstLine="426"/>
              <w:rPr>
                <w:rFonts w:ascii="Times New Roman" w:hAnsi="Times New Roman"/>
                <w:sz w:val="20"/>
                <w:szCs w:val="20"/>
              </w:rPr>
            </w:pPr>
          </w:p>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Приложение 9</w:t>
            </w:r>
          </w:p>
        </w:tc>
      </w:tr>
      <w:tr w:rsidR="00DD47DE" w:rsidRPr="00594D32" w:rsidTr="00DD47DE">
        <w:trPr>
          <w:trHeight w:val="390"/>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5380"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4555" w:type="dxa"/>
            <w:gridSpan w:val="5"/>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к решению  </w:t>
            </w:r>
            <w:proofErr w:type="gramStart"/>
            <w:r w:rsidRPr="00594D32">
              <w:rPr>
                <w:rFonts w:ascii="Times New Roman" w:hAnsi="Times New Roman"/>
                <w:sz w:val="20"/>
                <w:szCs w:val="20"/>
              </w:rPr>
              <w:t>Алексеевского</w:t>
            </w:r>
            <w:proofErr w:type="gramEnd"/>
            <w:r w:rsidRPr="00594D32">
              <w:rPr>
                <w:rFonts w:ascii="Times New Roman" w:hAnsi="Times New Roman"/>
                <w:sz w:val="20"/>
                <w:szCs w:val="20"/>
              </w:rPr>
              <w:t xml:space="preserve"> сельского </w:t>
            </w:r>
          </w:p>
        </w:tc>
      </w:tr>
      <w:tr w:rsidR="00DD47DE" w:rsidRPr="00594D32" w:rsidTr="00DD47DE">
        <w:trPr>
          <w:trHeight w:val="465"/>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5380"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4555" w:type="dxa"/>
            <w:gridSpan w:val="5"/>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Совета депутатов от  29.08.2024 № 43р-156р</w:t>
            </w:r>
          </w:p>
        </w:tc>
      </w:tr>
      <w:tr w:rsidR="00DD47DE" w:rsidRPr="00594D32" w:rsidTr="00DD47DE">
        <w:trPr>
          <w:gridAfter w:val="1"/>
          <w:wAfter w:w="148" w:type="dxa"/>
          <w:trHeight w:val="219"/>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5096" w:type="dxa"/>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4691" w:type="dxa"/>
            <w:gridSpan w:val="5"/>
            <w:tcBorders>
              <w:top w:val="nil"/>
              <w:left w:val="nil"/>
              <w:bottom w:val="nil"/>
              <w:right w:val="nil"/>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p>
        </w:tc>
      </w:tr>
      <w:tr w:rsidR="00DD47DE" w:rsidRPr="00594D32" w:rsidTr="00DD47DE">
        <w:trPr>
          <w:gridAfter w:val="1"/>
          <w:wAfter w:w="148" w:type="dxa"/>
          <w:trHeight w:val="375"/>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9787" w:type="dxa"/>
            <w:gridSpan w:val="6"/>
            <w:vMerge w:val="restart"/>
            <w:tcBorders>
              <w:top w:val="nil"/>
              <w:left w:val="nil"/>
              <w:bottom w:val="nil"/>
              <w:right w:val="nil"/>
            </w:tcBorders>
            <w:shd w:val="clear" w:color="auto" w:fill="auto"/>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Перечень муниципальных программ на 2024 год</w:t>
            </w:r>
          </w:p>
        </w:tc>
      </w:tr>
      <w:tr w:rsidR="00DD47DE" w:rsidRPr="00594D32" w:rsidTr="00DD47DE">
        <w:trPr>
          <w:gridAfter w:val="1"/>
          <w:wAfter w:w="148" w:type="dxa"/>
          <w:trHeight w:val="375"/>
        </w:trPr>
        <w:tc>
          <w:tcPr>
            <w:tcW w:w="811" w:type="dxa"/>
            <w:gridSpan w:val="2"/>
            <w:tcBorders>
              <w:top w:val="nil"/>
              <w:left w:val="nil"/>
              <w:bottom w:val="nil"/>
              <w:right w:val="nil"/>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p>
        </w:tc>
        <w:tc>
          <w:tcPr>
            <w:tcW w:w="9787" w:type="dxa"/>
            <w:gridSpan w:val="6"/>
            <w:vMerge/>
            <w:tcBorders>
              <w:top w:val="nil"/>
              <w:left w:val="nil"/>
              <w:bottom w:val="nil"/>
              <w:right w:val="nil"/>
            </w:tcBorders>
            <w:vAlign w:val="center"/>
            <w:hideMark/>
          </w:tcPr>
          <w:p w:rsidR="00DD47DE" w:rsidRPr="00594D32" w:rsidRDefault="00DD47DE" w:rsidP="00DD47DE">
            <w:pPr>
              <w:pStyle w:val="a5"/>
              <w:spacing w:after="0"/>
              <w:ind w:left="0" w:right="-5" w:firstLine="426"/>
              <w:rPr>
                <w:rFonts w:ascii="Times New Roman" w:hAnsi="Times New Roman"/>
                <w:sz w:val="20"/>
                <w:szCs w:val="20"/>
              </w:rPr>
            </w:pPr>
          </w:p>
        </w:tc>
      </w:tr>
      <w:tr w:rsidR="00DD47DE" w:rsidRPr="00594D32" w:rsidTr="00DD47DE">
        <w:trPr>
          <w:gridAfter w:val="1"/>
          <w:wAfter w:w="148" w:type="dxa"/>
          <w:trHeight w:val="2025"/>
        </w:trPr>
        <w:tc>
          <w:tcPr>
            <w:tcW w:w="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 строки</w:t>
            </w:r>
          </w:p>
        </w:tc>
        <w:tc>
          <w:tcPr>
            <w:tcW w:w="5380" w:type="dxa"/>
            <w:gridSpan w:val="2"/>
            <w:tcBorders>
              <w:top w:val="single" w:sz="4" w:space="0" w:color="000000"/>
              <w:left w:val="nil"/>
              <w:bottom w:val="single" w:sz="4" w:space="0" w:color="000000"/>
              <w:right w:val="single" w:sz="4" w:space="0" w:color="000000"/>
            </w:tcBorders>
            <w:shd w:val="clear" w:color="auto" w:fill="auto"/>
            <w:vAlign w:val="center"/>
            <w:hideMark/>
          </w:tcPr>
          <w:p w:rsidR="00DD47DE" w:rsidRPr="00594D32" w:rsidRDefault="00DD47DE" w:rsidP="00DD47DE">
            <w:pPr>
              <w:pStyle w:val="a5"/>
              <w:spacing w:after="0"/>
              <w:ind w:left="0" w:right="-5" w:firstLine="426"/>
              <w:rPr>
                <w:rFonts w:ascii="Times New Roman" w:hAnsi="Times New Roman"/>
                <w:sz w:val="20"/>
                <w:szCs w:val="20"/>
              </w:rPr>
            </w:pPr>
            <w:bookmarkStart w:id="1" w:name="RANGE!B12:F36"/>
            <w:r w:rsidRPr="00594D32">
              <w:rPr>
                <w:rFonts w:ascii="Times New Roman" w:hAnsi="Times New Roman"/>
                <w:sz w:val="20"/>
                <w:szCs w:val="20"/>
              </w:rPr>
              <w:t>Наименование муниципальной программы и подпрограммы</w:t>
            </w:r>
            <w:bookmarkEnd w:id="1"/>
          </w:p>
        </w:tc>
        <w:tc>
          <w:tcPr>
            <w:tcW w:w="1278" w:type="dxa"/>
            <w:tcBorders>
              <w:top w:val="single" w:sz="4" w:space="0" w:color="000000"/>
              <w:left w:val="nil"/>
              <w:bottom w:val="single" w:sz="4" w:space="0" w:color="000000"/>
              <w:right w:val="single" w:sz="4" w:space="0" w:color="000000"/>
            </w:tcBorders>
            <w:shd w:val="clear" w:color="auto" w:fill="auto"/>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КЦСР</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DD47DE" w:rsidRPr="00594D32" w:rsidRDefault="00DD47DE" w:rsidP="00DD47DE">
            <w:pPr>
              <w:pStyle w:val="a5"/>
              <w:spacing w:after="0"/>
              <w:ind w:left="0" w:right="-5" w:firstLine="42"/>
              <w:rPr>
                <w:rFonts w:ascii="Times New Roman" w:hAnsi="Times New Roman"/>
                <w:sz w:val="20"/>
                <w:szCs w:val="20"/>
              </w:rPr>
            </w:pPr>
            <w:r w:rsidRPr="00594D32">
              <w:rPr>
                <w:rFonts w:ascii="Times New Roman" w:hAnsi="Times New Roman"/>
                <w:sz w:val="20"/>
                <w:szCs w:val="20"/>
              </w:rPr>
              <w:t>Раздел</w:t>
            </w:r>
          </w:p>
        </w:tc>
        <w:tc>
          <w:tcPr>
            <w:tcW w:w="1136" w:type="dxa"/>
            <w:tcBorders>
              <w:top w:val="single" w:sz="4" w:space="0" w:color="000000"/>
              <w:left w:val="nil"/>
              <w:bottom w:val="single" w:sz="4" w:space="0" w:color="000000"/>
              <w:right w:val="single" w:sz="4" w:space="0" w:color="000000"/>
            </w:tcBorders>
            <w:shd w:val="clear" w:color="auto" w:fill="auto"/>
            <w:vAlign w:val="center"/>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КФСР</w:t>
            </w:r>
          </w:p>
        </w:tc>
        <w:tc>
          <w:tcPr>
            <w:tcW w:w="1136" w:type="dxa"/>
            <w:tcBorders>
              <w:top w:val="single" w:sz="4" w:space="0" w:color="000000"/>
              <w:left w:val="nil"/>
              <w:bottom w:val="single" w:sz="4" w:space="0" w:color="000000"/>
              <w:right w:val="single" w:sz="4" w:space="0" w:color="000000"/>
            </w:tcBorders>
            <w:shd w:val="clear" w:color="auto" w:fill="auto"/>
            <w:vAlign w:val="center"/>
            <w:hideMark/>
          </w:tcPr>
          <w:p w:rsidR="00DD47DE" w:rsidRPr="00594D32" w:rsidRDefault="00DD47DE" w:rsidP="00DD47DE">
            <w:pPr>
              <w:pStyle w:val="a5"/>
              <w:spacing w:after="0"/>
              <w:ind w:left="0" w:right="-5"/>
              <w:rPr>
                <w:rFonts w:ascii="Times New Roman" w:hAnsi="Times New Roman"/>
                <w:sz w:val="20"/>
                <w:szCs w:val="20"/>
              </w:rPr>
            </w:pPr>
            <w:r w:rsidRPr="00594D32">
              <w:rPr>
                <w:rFonts w:ascii="Times New Roman" w:hAnsi="Times New Roman"/>
                <w:sz w:val="20"/>
                <w:szCs w:val="20"/>
              </w:rPr>
              <w:t>Утверждено                на 2024 год</w:t>
            </w:r>
          </w:p>
        </w:tc>
      </w:tr>
      <w:tr w:rsidR="00DD47DE" w:rsidRPr="00594D32" w:rsidTr="00DD47DE">
        <w:trPr>
          <w:gridAfter w:val="1"/>
          <w:wAfter w:w="148" w:type="dxa"/>
          <w:trHeight w:val="312"/>
        </w:trPr>
        <w:tc>
          <w:tcPr>
            <w:tcW w:w="81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1</w:t>
            </w:r>
          </w:p>
        </w:tc>
        <w:tc>
          <w:tcPr>
            <w:tcW w:w="5380" w:type="dxa"/>
            <w:gridSpan w:val="2"/>
            <w:tcBorders>
              <w:top w:val="nil"/>
              <w:left w:val="nil"/>
              <w:bottom w:val="single" w:sz="4" w:space="0" w:color="000000"/>
              <w:right w:val="single" w:sz="4" w:space="0" w:color="000000"/>
            </w:tcBorders>
            <w:shd w:val="clear" w:color="auto" w:fill="auto"/>
            <w:noWrap/>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2</w:t>
            </w:r>
          </w:p>
        </w:tc>
        <w:tc>
          <w:tcPr>
            <w:tcW w:w="1278" w:type="dxa"/>
            <w:tcBorders>
              <w:top w:val="nil"/>
              <w:left w:val="nil"/>
              <w:bottom w:val="single" w:sz="4" w:space="0" w:color="000000"/>
              <w:right w:val="single" w:sz="4" w:space="0" w:color="000000"/>
            </w:tcBorders>
            <w:shd w:val="clear" w:color="auto" w:fill="auto"/>
            <w:noWrap/>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3</w:t>
            </w:r>
          </w:p>
        </w:tc>
        <w:tc>
          <w:tcPr>
            <w:tcW w:w="857" w:type="dxa"/>
            <w:tcBorders>
              <w:top w:val="nil"/>
              <w:left w:val="nil"/>
              <w:bottom w:val="single" w:sz="4" w:space="0" w:color="000000"/>
              <w:right w:val="single" w:sz="4" w:space="0" w:color="000000"/>
            </w:tcBorders>
            <w:shd w:val="clear" w:color="auto" w:fill="auto"/>
            <w:noWrap/>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4</w:t>
            </w:r>
          </w:p>
        </w:tc>
        <w:tc>
          <w:tcPr>
            <w:tcW w:w="1136" w:type="dxa"/>
            <w:tcBorders>
              <w:top w:val="nil"/>
              <w:left w:val="nil"/>
              <w:bottom w:val="single" w:sz="4" w:space="0" w:color="000000"/>
              <w:right w:val="single" w:sz="4" w:space="0" w:color="000000"/>
            </w:tcBorders>
            <w:shd w:val="clear" w:color="auto" w:fill="auto"/>
            <w:noWrap/>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5</w:t>
            </w:r>
          </w:p>
        </w:tc>
        <w:tc>
          <w:tcPr>
            <w:tcW w:w="1136" w:type="dxa"/>
            <w:tcBorders>
              <w:top w:val="nil"/>
              <w:left w:val="nil"/>
              <w:bottom w:val="single" w:sz="4" w:space="0" w:color="000000"/>
              <w:right w:val="single" w:sz="4" w:space="0" w:color="000000"/>
            </w:tcBorders>
            <w:shd w:val="clear" w:color="auto" w:fill="auto"/>
            <w:noWrap/>
            <w:vAlign w:val="center"/>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6</w:t>
            </w:r>
          </w:p>
        </w:tc>
      </w:tr>
      <w:tr w:rsidR="00DD47DE" w:rsidRPr="00594D32" w:rsidTr="00DD47DE">
        <w:trPr>
          <w:gridAfter w:val="1"/>
          <w:wAfter w:w="150" w:type="dxa"/>
          <w:trHeight w:val="1695"/>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1</w:t>
            </w:r>
          </w:p>
        </w:tc>
        <w:tc>
          <w:tcPr>
            <w:tcW w:w="5522" w:type="dxa"/>
            <w:gridSpan w:val="3"/>
            <w:tcBorders>
              <w:top w:val="nil"/>
              <w:left w:val="nil"/>
              <w:bottom w:val="single" w:sz="4" w:space="0" w:color="000000"/>
              <w:right w:val="single" w:sz="4" w:space="0" w:color="000000"/>
            </w:tcBorders>
            <w:shd w:val="clear" w:color="auto" w:fill="auto"/>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 «Обеспечение жизнедеятельности, улучшения условий проживания населения муниципального образования Алексеевский сельский совет на 2024-2026 годы».</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0100000000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2574,86</w:t>
            </w:r>
          </w:p>
        </w:tc>
      </w:tr>
      <w:tr w:rsidR="00DD47DE" w:rsidRPr="00594D32" w:rsidTr="00DD47DE">
        <w:trPr>
          <w:gridAfter w:val="1"/>
          <w:wAfter w:w="150" w:type="dxa"/>
          <w:trHeight w:val="624"/>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2</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xml:space="preserve">«Содержание и ремонт </w:t>
            </w:r>
            <w:proofErr w:type="spellStart"/>
            <w:r w:rsidRPr="00594D32">
              <w:rPr>
                <w:rFonts w:ascii="Times New Roman" w:hAnsi="Times New Roman"/>
                <w:sz w:val="20"/>
                <w:szCs w:val="20"/>
              </w:rPr>
              <w:t>внутрипоселенческих</w:t>
            </w:r>
            <w:proofErr w:type="spellEnd"/>
            <w:r w:rsidRPr="00594D32">
              <w:rPr>
                <w:rFonts w:ascii="Times New Roman" w:hAnsi="Times New Roman"/>
                <w:sz w:val="20"/>
                <w:szCs w:val="20"/>
              </w:rPr>
              <w:t xml:space="preserve"> дорог Алексеевского сельсовета »          </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0110000000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04</w:t>
            </w:r>
          </w:p>
        </w:tc>
        <w:tc>
          <w:tcPr>
            <w:tcW w:w="1136" w:type="dxa"/>
            <w:tcBorders>
              <w:top w:val="nil"/>
              <w:left w:val="nil"/>
              <w:bottom w:val="single" w:sz="4" w:space="0" w:color="000000"/>
              <w:right w:val="single" w:sz="4" w:space="0" w:color="000000"/>
            </w:tcBorders>
            <w:shd w:val="clear" w:color="FFFFCC" w:fill="FFFFFF"/>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0409</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1737,61</w:t>
            </w:r>
          </w:p>
        </w:tc>
      </w:tr>
      <w:tr w:rsidR="00DD47DE" w:rsidRPr="00594D32" w:rsidTr="00DD47DE">
        <w:trPr>
          <w:gridAfter w:val="1"/>
          <w:wAfter w:w="150" w:type="dxa"/>
          <w:trHeight w:val="630"/>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3</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«Противодействие коррупции в муниципальном образовании Алексеевский сельсовет »</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0120000000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03</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0,20</w:t>
            </w:r>
          </w:p>
        </w:tc>
      </w:tr>
      <w:tr w:rsidR="00DD47DE" w:rsidRPr="00594D32" w:rsidTr="00DD47DE">
        <w:trPr>
          <w:gridAfter w:val="1"/>
          <w:wAfter w:w="150" w:type="dxa"/>
          <w:trHeight w:val="697"/>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4</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«Защита  населения и территорий от чрезвычайных ситуаций природного  характера »</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0130000000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03</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0314</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5,00</w:t>
            </w:r>
          </w:p>
        </w:tc>
      </w:tr>
      <w:tr w:rsidR="00DD47DE" w:rsidRPr="00594D32" w:rsidTr="00DD47DE">
        <w:trPr>
          <w:gridAfter w:val="1"/>
          <w:wAfter w:w="150" w:type="dxa"/>
          <w:trHeight w:val="702"/>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5</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«Профилактика терроризма и экстремизма в муниципальном образовании Алексеевский сельсовет»</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0140000000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03</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0,20</w:t>
            </w:r>
          </w:p>
        </w:tc>
      </w:tr>
      <w:tr w:rsidR="00DD47DE" w:rsidRPr="00594D32" w:rsidTr="00DD47DE">
        <w:trPr>
          <w:gridAfter w:val="1"/>
          <w:wAfter w:w="150" w:type="dxa"/>
          <w:trHeight w:val="830"/>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6</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Обеспечение пожарной безопасности муниципального образования  Алексеевский  сельсовет</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0150000000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03</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0310</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153,05</w:t>
            </w:r>
          </w:p>
        </w:tc>
      </w:tr>
      <w:tr w:rsidR="00DD47DE" w:rsidRPr="00594D32" w:rsidTr="00DD47DE">
        <w:trPr>
          <w:gridAfter w:val="1"/>
          <w:wAfter w:w="150" w:type="dxa"/>
          <w:trHeight w:val="602"/>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7</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«Благоустройство муниципального образования Алексеевский  сельсовет»</w:t>
            </w:r>
          </w:p>
        </w:tc>
        <w:tc>
          <w:tcPr>
            <w:tcW w:w="1278" w:type="dxa"/>
            <w:tcBorders>
              <w:top w:val="nil"/>
              <w:left w:val="nil"/>
              <w:bottom w:val="single" w:sz="4" w:space="0" w:color="000000"/>
              <w:right w:val="nil"/>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0160000000</w:t>
            </w:r>
          </w:p>
        </w:tc>
        <w:tc>
          <w:tcPr>
            <w:tcW w:w="857" w:type="dxa"/>
            <w:tcBorders>
              <w:top w:val="nil"/>
              <w:left w:val="single" w:sz="4" w:space="0" w:color="000000"/>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05</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0503</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678,60</w:t>
            </w:r>
          </w:p>
        </w:tc>
      </w:tr>
      <w:tr w:rsidR="00DD47DE" w:rsidRPr="00594D32" w:rsidTr="00DD47DE">
        <w:trPr>
          <w:gridAfter w:val="1"/>
          <w:wAfter w:w="150" w:type="dxa"/>
          <w:trHeight w:val="1519"/>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8</w:t>
            </w:r>
          </w:p>
        </w:tc>
        <w:tc>
          <w:tcPr>
            <w:tcW w:w="5522" w:type="dxa"/>
            <w:gridSpan w:val="3"/>
            <w:tcBorders>
              <w:top w:val="nil"/>
              <w:left w:val="nil"/>
              <w:bottom w:val="single" w:sz="4" w:space="0" w:color="000000"/>
              <w:right w:val="single" w:sz="4" w:space="0" w:color="000000"/>
            </w:tcBorders>
            <w:shd w:val="clear" w:color="auto" w:fill="auto"/>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0170000000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03</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0,20</w:t>
            </w:r>
          </w:p>
        </w:tc>
      </w:tr>
      <w:tr w:rsidR="00DD47DE" w:rsidRPr="00594D32" w:rsidTr="00DD47DE">
        <w:trPr>
          <w:gridAfter w:val="1"/>
          <w:wAfter w:w="150" w:type="dxa"/>
          <w:trHeight w:val="914"/>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9</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«Обеспечение жизнедеятельности социальной сферы муниципального образования Алексеевский сельсовет на 2024– 2026 годы»</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0200000000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 </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5,00</w:t>
            </w:r>
          </w:p>
        </w:tc>
      </w:tr>
      <w:tr w:rsidR="00DD47DE" w:rsidRPr="00594D32" w:rsidTr="00DD47DE">
        <w:trPr>
          <w:gridAfter w:val="1"/>
          <w:wAfter w:w="150" w:type="dxa"/>
          <w:trHeight w:val="916"/>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42"/>
              <w:rPr>
                <w:rFonts w:ascii="Times New Roman" w:hAnsi="Times New Roman"/>
                <w:sz w:val="20"/>
                <w:szCs w:val="20"/>
              </w:rPr>
            </w:pPr>
            <w:r w:rsidRPr="00594D32">
              <w:rPr>
                <w:rFonts w:ascii="Times New Roman" w:hAnsi="Times New Roman"/>
                <w:sz w:val="20"/>
                <w:szCs w:val="20"/>
              </w:rPr>
              <w:t>10</w:t>
            </w:r>
          </w:p>
        </w:tc>
        <w:tc>
          <w:tcPr>
            <w:tcW w:w="5522" w:type="dxa"/>
            <w:gridSpan w:val="3"/>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«Развитие физической культуры и массового      спорта на территории Алексеевского сельсовета »</w:t>
            </w:r>
          </w:p>
        </w:tc>
        <w:tc>
          <w:tcPr>
            <w:tcW w:w="1278" w:type="dxa"/>
            <w:tcBorders>
              <w:top w:val="nil"/>
              <w:left w:val="nil"/>
              <w:bottom w:val="single" w:sz="4" w:space="0" w:color="000000"/>
              <w:right w:val="single" w:sz="4" w:space="0" w:color="000000"/>
            </w:tcBorders>
            <w:shd w:val="clear" w:color="auto" w:fill="auto"/>
            <w:hideMark/>
          </w:tcPr>
          <w:p w:rsidR="00DD47DE" w:rsidRPr="00594D32" w:rsidRDefault="00DD47DE" w:rsidP="00DD47DE">
            <w:pPr>
              <w:pStyle w:val="a5"/>
              <w:spacing w:after="0"/>
              <w:ind w:left="0" w:right="-5" w:firstLine="36"/>
              <w:rPr>
                <w:rFonts w:ascii="Times New Roman" w:hAnsi="Times New Roman"/>
                <w:sz w:val="20"/>
                <w:szCs w:val="20"/>
              </w:rPr>
            </w:pPr>
            <w:r w:rsidRPr="00594D32">
              <w:rPr>
                <w:rFonts w:ascii="Times New Roman" w:hAnsi="Times New Roman"/>
                <w:sz w:val="20"/>
                <w:szCs w:val="20"/>
              </w:rPr>
              <w:t>0210000000</w:t>
            </w:r>
          </w:p>
        </w:tc>
        <w:tc>
          <w:tcPr>
            <w:tcW w:w="857"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80"/>
              <w:rPr>
                <w:rFonts w:ascii="Times New Roman" w:hAnsi="Times New Roman"/>
                <w:sz w:val="20"/>
                <w:szCs w:val="20"/>
              </w:rPr>
            </w:pPr>
            <w:r w:rsidRPr="00594D32">
              <w:rPr>
                <w:rFonts w:ascii="Times New Roman" w:hAnsi="Times New Roman"/>
                <w:sz w:val="20"/>
                <w:szCs w:val="20"/>
              </w:rPr>
              <w:t>11</w:t>
            </w:r>
          </w:p>
        </w:tc>
        <w:tc>
          <w:tcPr>
            <w:tcW w:w="1136"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7"/>
              <w:rPr>
                <w:rFonts w:ascii="Times New Roman" w:hAnsi="Times New Roman"/>
                <w:sz w:val="20"/>
                <w:szCs w:val="20"/>
              </w:rPr>
            </w:pPr>
            <w:r w:rsidRPr="00594D32">
              <w:rPr>
                <w:rFonts w:ascii="Times New Roman" w:hAnsi="Times New Roman"/>
                <w:sz w:val="20"/>
                <w:szCs w:val="20"/>
              </w:rPr>
              <w:t>1105</w:t>
            </w:r>
          </w:p>
        </w:tc>
        <w:tc>
          <w:tcPr>
            <w:tcW w:w="1134" w:type="dxa"/>
            <w:tcBorders>
              <w:top w:val="nil"/>
              <w:left w:val="nil"/>
              <w:bottom w:val="single" w:sz="4" w:space="0" w:color="000000"/>
              <w:right w:val="single" w:sz="4" w:space="0" w:color="000000"/>
            </w:tcBorders>
            <w:shd w:val="clear" w:color="auto" w:fill="auto"/>
            <w:noWrap/>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5,00</w:t>
            </w:r>
          </w:p>
        </w:tc>
      </w:tr>
      <w:tr w:rsidR="00DD47DE" w:rsidRPr="00594D32" w:rsidTr="00DD47DE">
        <w:trPr>
          <w:gridAfter w:val="1"/>
          <w:wAfter w:w="148" w:type="dxa"/>
          <w:trHeight w:val="465"/>
        </w:trPr>
        <w:tc>
          <w:tcPr>
            <w:tcW w:w="669" w:type="dxa"/>
            <w:tcBorders>
              <w:top w:val="nil"/>
              <w:left w:val="single" w:sz="4" w:space="0" w:color="000000"/>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5522" w:type="dxa"/>
            <w:gridSpan w:val="3"/>
            <w:tcBorders>
              <w:top w:val="nil"/>
              <w:left w:val="nil"/>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ВСЕГО</w:t>
            </w:r>
          </w:p>
        </w:tc>
        <w:tc>
          <w:tcPr>
            <w:tcW w:w="1278" w:type="dxa"/>
            <w:tcBorders>
              <w:top w:val="nil"/>
              <w:left w:val="nil"/>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857" w:type="dxa"/>
            <w:tcBorders>
              <w:top w:val="nil"/>
              <w:left w:val="nil"/>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426"/>
              <w:rPr>
                <w:rFonts w:ascii="Times New Roman" w:hAnsi="Times New Roman"/>
                <w:sz w:val="20"/>
                <w:szCs w:val="20"/>
              </w:rPr>
            </w:pPr>
            <w:r w:rsidRPr="00594D32">
              <w:rPr>
                <w:rFonts w:ascii="Times New Roman" w:hAnsi="Times New Roman"/>
                <w:sz w:val="20"/>
                <w:szCs w:val="20"/>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DD47DE" w:rsidRPr="00594D32" w:rsidRDefault="00DD47DE" w:rsidP="00DD47DE">
            <w:pPr>
              <w:pStyle w:val="a5"/>
              <w:spacing w:after="0"/>
              <w:ind w:left="0" w:right="-5" w:firstLine="179"/>
              <w:rPr>
                <w:rFonts w:ascii="Times New Roman" w:hAnsi="Times New Roman"/>
                <w:sz w:val="20"/>
                <w:szCs w:val="20"/>
              </w:rPr>
            </w:pPr>
            <w:r w:rsidRPr="00594D32">
              <w:rPr>
                <w:rFonts w:ascii="Times New Roman" w:hAnsi="Times New Roman"/>
                <w:sz w:val="20"/>
                <w:szCs w:val="20"/>
              </w:rPr>
              <w:t>2579,86</w:t>
            </w:r>
          </w:p>
        </w:tc>
      </w:tr>
    </w:tbl>
    <w:p w:rsidR="00594D32" w:rsidRPr="00594D32" w:rsidRDefault="00594D32" w:rsidP="00DD47DE">
      <w:pPr>
        <w:pStyle w:val="a5"/>
        <w:spacing w:after="0"/>
        <w:ind w:left="0" w:right="-5" w:firstLine="284"/>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895B4B" w:rsidRPr="009913F9" w:rsidRDefault="00895B4B" w:rsidP="009913F9">
      <w:pPr>
        <w:spacing w:after="0"/>
        <w:ind w:right="-5"/>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594D32" w:rsidRDefault="00594D32" w:rsidP="00594D32">
      <w:pPr>
        <w:pStyle w:val="a5"/>
        <w:spacing w:after="0"/>
        <w:ind w:left="0" w:right="-5" w:firstLine="426"/>
        <w:rPr>
          <w:rFonts w:ascii="Times New Roman" w:hAnsi="Times New Roman"/>
          <w:sz w:val="20"/>
          <w:szCs w:val="20"/>
        </w:rPr>
      </w:pPr>
    </w:p>
    <w:p w:rsidR="00594D32" w:rsidRPr="009913F9" w:rsidRDefault="00594D32" w:rsidP="00594D32">
      <w:pPr>
        <w:pStyle w:val="a5"/>
        <w:spacing w:after="0"/>
        <w:ind w:left="0" w:right="-5" w:firstLine="426"/>
        <w:rPr>
          <w:rFonts w:ascii="Times New Roman" w:hAnsi="Times New Roman"/>
          <w:sz w:val="20"/>
          <w:szCs w:val="20"/>
        </w:rPr>
      </w:pPr>
    </w:p>
    <w:p w:rsidR="009913F9" w:rsidRPr="009913F9" w:rsidRDefault="009913F9" w:rsidP="009913F9">
      <w:pPr>
        <w:spacing w:after="0"/>
        <w:jc w:val="center"/>
        <w:rPr>
          <w:rFonts w:ascii="Times New Roman" w:hAnsi="Times New Roman"/>
          <w:sz w:val="20"/>
          <w:szCs w:val="20"/>
        </w:rPr>
      </w:pPr>
      <w:r w:rsidRPr="009913F9">
        <w:rPr>
          <w:rFonts w:ascii="Times New Roman" w:hAnsi="Times New Roman"/>
          <w:sz w:val="20"/>
          <w:szCs w:val="20"/>
        </w:rPr>
        <w:t>АДМИНИСТРАЦИЯ АЛЕКСЕЕВСКОГО СЕЛЬСОВЕТА</w:t>
      </w:r>
    </w:p>
    <w:p w:rsidR="009913F9" w:rsidRPr="009913F9" w:rsidRDefault="009913F9" w:rsidP="009913F9">
      <w:pPr>
        <w:spacing w:after="0"/>
        <w:jc w:val="center"/>
        <w:rPr>
          <w:rFonts w:ascii="Times New Roman" w:hAnsi="Times New Roman"/>
          <w:sz w:val="20"/>
          <w:szCs w:val="20"/>
        </w:rPr>
      </w:pPr>
      <w:r w:rsidRPr="009913F9">
        <w:rPr>
          <w:rFonts w:ascii="Times New Roman" w:hAnsi="Times New Roman"/>
          <w:sz w:val="20"/>
          <w:szCs w:val="20"/>
        </w:rPr>
        <w:t>КУРАГИНСКОГО РАЙОНА КРАСНОЯРСКОГО КРАЯ</w:t>
      </w:r>
    </w:p>
    <w:p w:rsidR="009913F9" w:rsidRPr="009913F9" w:rsidRDefault="009913F9" w:rsidP="009913F9">
      <w:pPr>
        <w:pStyle w:val="4"/>
        <w:jc w:val="center"/>
        <w:rPr>
          <w:rFonts w:ascii="Times New Roman" w:hAnsi="Times New Roman"/>
          <w:b w:val="0"/>
          <w:i w:val="0"/>
          <w:color w:val="000000" w:themeColor="text1"/>
          <w:sz w:val="20"/>
          <w:szCs w:val="20"/>
        </w:rPr>
      </w:pPr>
      <w:r w:rsidRPr="009913F9">
        <w:rPr>
          <w:rFonts w:ascii="Times New Roman" w:hAnsi="Times New Roman"/>
          <w:b w:val="0"/>
          <w:i w:val="0"/>
          <w:color w:val="000000" w:themeColor="text1"/>
          <w:sz w:val="20"/>
          <w:szCs w:val="20"/>
        </w:rPr>
        <w:t>ПОСТАНОВЛЕНИЕ</w:t>
      </w:r>
    </w:p>
    <w:p w:rsidR="009913F9" w:rsidRPr="009913F9" w:rsidRDefault="009913F9" w:rsidP="009913F9">
      <w:pPr>
        <w:pStyle w:val="4"/>
        <w:rPr>
          <w:rFonts w:ascii="Times New Roman" w:hAnsi="Times New Roman"/>
          <w:b w:val="0"/>
          <w:i w:val="0"/>
          <w:color w:val="000000" w:themeColor="text1"/>
          <w:sz w:val="20"/>
          <w:szCs w:val="20"/>
        </w:rPr>
      </w:pPr>
      <w:r w:rsidRPr="009913F9">
        <w:rPr>
          <w:rFonts w:ascii="Times New Roman" w:hAnsi="Times New Roman"/>
          <w:b w:val="0"/>
          <w:i w:val="0"/>
          <w:color w:val="000000" w:themeColor="text1"/>
          <w:sz w:val="20"/>
          <w:szCs w:val="20"/>
        </w:rPr>
        <w:t xml:space="preserve">   </w:t>
      </w:r>
      <w:r>
        <w:rPr>
          <w:rFonts w:ascii="Times New Roman" w:hAnsi="Times New Roman"/>
          <w:b w:val="0"/>
          <w:i w:val="0"/>
          <w:color w:val="000000" w:themeColor="text1"/>
          <w:sz w:val="20"/>
          <w:szCs w:val="20"/>
        </w:rPr>
        <w:t xml:space="preserve">                                       </w:t>
      </w:r>
      <w:r w:rsidRPr="009913F9">
        <w:rPr>
          <w:rFonts w:ascii="Times New Roman" w:hAnsi="Times New Roman"/>
          <w:b w:val="0"/>
          <w:i w:val="0"/>
          <w:color w:val="000000" w:themeColor="text1"/>
          <w:sz w:val="20"/>
          <w:szCs w:val="20"/>
        </w:rPr>
        <w:t xml:space="preserve">   29.08.2024                               с. Алексеевка                                   №   16-п</w:t>
      </w:r>
    </w:p>
    <w:p w:rsidR="009913F9" w:rsidRPr="009913F9" w:rsidRDefault="009913F9" w:rsidP="009913F9">
      <w:pPr>
        <w:rPr>
          <w:rFonts w:ascii="Times New Roman" w:hAnsi="Times New Roman"/>
          <w:sz w:val="20"/>
          <w:szCs w:val="20"/>
        </w:rPr>
      </w:pPr>
    </w:p>
    <w:p w:rsidR="009913F9" w:rsidRPr="009913F9" w:rsidRDefault="009913F9" w:rsidP="009913F9">
      <w:pPr>
        <w:jc w:val="both"/>
        <w:rPr>
          <w:rFonts w:ascii="Times New Roman" w:hAnsi="Times New Roman"/>
          <w:bCs/>
          <w:sz w:val="20"/>
          <w:szCs w:val="20"/>
        </w:rPr>
      </w:pPr>
      <w:r w:rsidRPr="009913F9">
        <w:rPr>
          <w:rFonts w:ascii="Times New Roman" w:hAnsi="Times New Roman"/>
          <w:sz w:val="20"/>
          <w:szCs w:val="20"/>
        </w:rPr>
        <w:t xml:space="preserve">   О признании </w:t>
      </w:r>
      <w:proofErr w:type="gramStart"/>
      <w:r w:rsidRPr="009913F9">
        <w:rPr>
          <w:rFonts w:ascii="Times New Roman" w:hAnsi="Times New Roman"/>
          <w:sz w:val="20"/>
          <w:szCs w:val="20"/>
        </w:rPr>
        <w:t>утратившими</w:t>
      </w:r>
      <w:proofErr w:type="gramEnd"/>
      <w:r w:rsidRPr="009913F9">
        <w:rPr>
          <w:rFonts w:ascii="Times New Roman" w:hAnsi="Times New Roman"/>
          <w:sz w:val="20"/>
          <w:szCs w:val="20"/>
        </w:rPr>
        <w:t xml:space="preserve"> силу постановления </w:t>
      </w:r>
    </w:p>
    <w:p w:rsidR="009913F9" w:rsidRPr="009913F9" w:rsidRDefault="009913F9" w:rsidP="009913F9">
      <w:pPr>
        <w:pStyle w:val="a6"/>
        <w:spacing w:before="0" w:after="0"/>
        <w:jc w:val="both"/>
        <w:rPr>
          <w:sz w:val="20"/>
          <w:szCs w:val="20"/>
        </w:rPr>
      </w:pPr>
    </w:p>
    <w:p w:rsidR="009913F9" w:rsidRPr="009913F9" w:rsidRDefault="009913F9" w:rsidP="009913F9">
      <w:pPr>
        <w:ind w:firstLine="709"/>
        <w:jc w:val="both"/>
        <w:rPr>
          <w:rFonts w:ascii="Times New Roman" w:hAnsi="Times New Roman"/>
          <w:sz w:val="20"/>
          <w:szCs w:val="20"/>
        </w:rPr>
      </w:pPr>
      <w:r w:rsidRPr="009913F9">
        <w:rPr>
          <w:rFonts w:ascii="Times New Roman" w:hAnsi="Times New Roman"/>
          <w:sz w:val="20"/>
          <w:szCs w:val="20"/>
        </w:rPr>
        <w:t>В соответствии с п. 3 ст.14 Федерального закона от 06.10.2003 № 131-ФЗ «Об общих принципах организации органов местного самоуправления в Российской Федерации», руководствуясь статьей 19 Устава муниципального образования Алексеевский сельсовет, ПОСТАНОВЛЯЮ:</w:t>
      </w:r>
    </w:p>
    <w:p w:rsidR="009913F9" w:rsidRPr="009913F9" w:rsidRDefault="009913F9" w:rsidP="00E01759">
      <w:pPr>
        <w:pStyle w:val="a5"/>
        <w:numPr>
          <w:ilvl w:val="0"/>
          <w:numId w:val="1"/>
        </w:numPr>
        <w:ind w:left="0" w:firstLine="709"/>
        <w:jc w:val="both"/>
        <w:rPr>
          <w:rFonts w:ascii="Times New Roman" w:hAnsi="Times New Roman"/>
          <w:sz w:val="20"/>
          <w:szCs w:val="20"/>
        </w:rPr>
      </w:pPr>
      <w:r w:rsidRPr="009913F9">
        <w:rPr>
          <w:rFonts w:ascii="Times New Roman" w:hAnsi="Times New Roman"/>
          <w:sz w:val="20"/>
          <w:szCs w:val="20"/>
        </w:rPr>
        <w:t xml:space="preserve">Постановление от 05.05.2008 № 13а-п «Об обеспечении отбывания осужденными наказания в виде обязательных и исправительных работ», признать утратившим силу. </w:t>
      </w:r>
    </w:p>
    <w:p w:rsidR="009913F9" w:rsidRPr="009913F9" w:rsidRDefault="009913F9" w:rsidP="00E01759">
      <w:pPr>
        <w:pStyle w:val="a5"/>
        <w:numPr>
          <w:ilvl w:val="0"/>
          <w:numId w:val="1"/>
        </w:numPr>
        <w:spacing w:after="0"/>
        <w:ind w:left="0" w:firstLine="709"/>
        <w:jc w:val="both"/>
        <w:rPr>
          <w:rFonts w:ascii="Times New Roman" w:hAnsi="Times New Roman"/>
          <w:sz w:val="20"/>
          <w:szCs w:val="20"/>
        </w:rPr>
      </w:pPr>
      <w:r w:rsidRPr="009913F9">
        <w:rPr>
          <w:rFonts w:ascii="Times New Roman" w:hAnsi="Times New Roman"/>
          <w:sz w:val="20"/>
          <w:szCs w:val="20"/>
        </w:rPr>
        <w:t xml:space="preserve">Постановление от 26.09.2012 №  60 – </w:t>
      </w:r>
      <w:proofErr w:type="spellStart"/>
      <w:proofErr w:type="gramStart"/>
      <w:r w:rsidRPr="009913F9">
        <w:rPr>
          <w:rFonts w:ascii="Times New Roman" w:hAnsi="Times New Roman"/>
          <w:sz w:val="20"/>
          <w:szCs w:val="20"/>
        </w:rPr>
        <w:t>п</w:t>
      </w:r>
      <w:proofErr w:type="spellEnd"/>
      <w:proofErr w:type="gramEnd"/>
      <w:r w:rsidRPr="009913F9">
        <w:rPr>
          <w:rFonts w:ascii="Times New Roman" w:hAnsi="Times New Roman"/>
          <w:sz w:val="20"/>
          <w:szCs w:val="20"/>
        </w:rPr>
        <w:t xml:space="preserve"> ««О внесении изменений  и  дополнений в постановление  от 05.05.2008 № 13а-п «Об обеспечении отбывания осужденными наказания в виде обязательных и исправительных работ»», признать утратившим силу.</w:t>
      </w:r>
    </w:p>
    <w:p w:rsidR="009913F9" w:rsidRPr="009913F9" w:rsidRDefault="009913F9" w:rsidP="009913F9">
      <w:pPr>
        <w:pStyle w:val="3"/>
        <w:spacing w:before="0"/>
        <w:ind w:right="-3"/>
        <w:jc w:val="both"/>
        <w:rPr>
          <w:rFonts w:ascii="Times New Roman" w:hAnsi="Times New Roman"/>
          <w:b w:val="0"/>
          <w:color w:val="auto"/>
        </w:rPr>
      </w:pPr>
      <w:r w:rsidRPr="009913F9">
        <w:rPr>
          <w:rFonts w:ascii="Times New Roman" w:hAnsi="Times New Roman"/>
          <w:b w:val="0"/>
          <w:color w:val="auto"/>
        </w:rPr>
        <w:t xml:space="preserve">        3. </w:t>
      </w:r>
      <w:proofErr w:type="gramStart"/>
      <w:r w:rsidRPr="009913F9">
        <w:rPr>
          <w:rFonts w:ascii="Times New Roman" w:hAnsi="Times New Roman"/>
          <w:b w:val="0"/>
          <w:color w:val="auto"/>
        </w:rPr>
        <w:t>Контроль за</w:t>
      </w:r>
      <w:proofErr w:type="gramEnd"/>
      <w:r w:rsidRPr="009913F9">
        <w:rPr>
          <w:rFonts w:ascii="Times New Roman" w:hAnsi="Times New Roman"/>
          <w:b w:val="0"/>
          <w:color w:val="auto"/>
        </w:rPr>
        <w:t xml:space="preserve"> исполнением данного постановления оставляю за собой.</w:t>
      </w:r>
    </w:p>
    <w:p w:rsidR="009913F9" w:rsidRPr="009913F9" w:rsidRDefault="009913F9" w:rsidP="009913F9">
      <w:pPr>
        <w:pStyle w:val="3"/>
        <w:spacing w:before="0"/>
        <w:ind w:right="-3"/>
        <w:jc w:val="both"/>
        <w:rPr>
          <w:rFonts w:ascii="Times New Roman" w:hAnsi="Times New Roman"/>
          <w:b w:val="0"/>
          <w:color w:val="auto"/>
        </w:rPr>
      </w:pPr>
      <w:r w:rsidRPr="009913F9">
        <w:rPr>
          <w:rFonts w:ascii="Times New Roman" w:hAnsi="Times New Roman"/>
          <w:b w:val="0"/>
          <w:color w:val="auto"/>
        </w:rPr>
        <w:t xml:space="preserve">        4.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9913F9" w:rsidRPr="009913F9" w:rsidRDefault="009913F9" w:rsidP="009913F9">
      <w:pPr>
        <w:ind w:right="-1"/>
        <w:jc w:val="both"/>
        <w:rPr>
          <w:rFonts w:ascii="Times New Roman" w:hAnsi="Times New Roman"/>
          <w:bCs/>
          <w:sz w:val="20"/>
          <w:szCs w:val="20"/>
        </w:rPr>
      </w:pPr>
      <w:r w:rsidRPr="009913F9">
        <w:rPr>
          <w:rFonts w:ascii="Times New Roman" w:hAnsi="Times New Roman"/>
          <w:bCs/>
          <w:sz w:val="20"/>
          <w:szCs w:val="20"/>
        </w:rPr>
        <w:t xml:space="preserve">        5. Постановление вступает в силу со дня его официального опубликования.</w:t>
      </w:r>
    </w:p>
    <w:p w:rsidR="009913F9" w:rsidRPr="009913F9" w:rsidRDefault="009913F9" w:rsidP="009913F9">
      <w:pPr>
        <w:rPr>
          <w:rFonts w:ascii="Times New Roman" w:hAnsi="Times New Roman"/>
          <w:bCs/>
          <w:sz w:val="20"/>
          <w:szCs w:val="20"/>
        </w:rPr>
      </w:pPr>
    </w:p>
    <w:p w:rsidR="009913F9" w:rsidRPr="009913F9" w:rsidRDefault="009913F9" w:rsidP="009913F9">
      <w:pPr>
        <w:rPr>
          <w:rFonts w:ascii="Times New Roman" w:hAnsi="Times New Roman"/>
          <w:bCs/>
          <w:sz w:val="20"/>
          <w:szCs w:val="20"/>
        </w:rPr>
      </w:pPr>
      <w:r w:rsidRPr="009913F9">
        <w:rPr>
          <w:rFonts w:ascii="Times New Roman" w:hAnsi="Times New Roman"/>
          <w:bCs/>
          <w:sz w:val="20"/>
          <w:szCs w:val="20"/>
        </w:rPr>
        <w:t xml:space="preserve">                  Глава сельсовета                                            М.В. Романченко</w:t>
      </w:r>
    </w:p>
    <w:p w:rsidR="00594D32" w:rsidRPr="009913F9" w:rsidRDefault="00594D32" w:rsidP="00594D32">
      <w:pPr>
        <w:pStyle w:val="a5"/>
        <w:spacing w:after="0"/>
        <w:ind w:left="0" w:right="-5" w:firstLine="426"/>
        <w:rPr>
          <w:rFonts w:ascii="Times New Roman" w:hAnsi="Times New Roman"/>
          <w:sz w:val="20"/>
          <w:szCs w:val="20"/>
        </w:rPr>
      </w:pPr>
    </w:p>
    <w:p w:rsidR="00BD4F33" w:rsidRPr="00BD4F33" w:rsidRDefault="00BD4F33" w:rsidP="00BD4F33">
      <w:pPr>
        <w:spacing w:after="0"/>
        <w:jc w:val="center"/>
        <w:rPr>
          <w:rFonts w:ascii="Times New Roman" w:hAnsi="Times New Roman"/>
          <w:sz w:val="20"/>
          <w:szCs w:val="20"/>
        </w:rPr>
      </w:pPr>
      <w:r w:rsidRPr="00BD4F33">
        <w:rPr>
          <w:rFonts w:ascii="Times New Roman" w:hAnsi="Times New Roman"/>
          <w:sz w:val="20"/>
          <w:szCs w:val="20"/>
        </w:rPr>
        <w:t>АДМИНИСТРАЦИЯ АЛЕКСЕЕВСКОГО СЕЛЬСОВЕТА</w:t>
      </w:r>
    </w:p>
    <w:p w:rsidR="00BD4F33" w:rsidRPr="00BD4F33" w:rsidRDefault="00BD4F33" w:rsidP="00BD4F33">
      <w:pPr>
        <w:spacing w:after="0"/>
        <w:jc w:val="center"/>
        <w:rPr>
          <w:rFonts w:ascii="Times New Roman" w:hAnsi="Times New Roman"/>
          <w:sz w:val="20"/>
          <w:szCs w:val="20"/>
        </w:rPr>
      </w:pPr>
      <w:r w:rsidRPr="00BD4F33">
        <w:rPr>
          <w:rFonts w:ascii="Times New Roman" w:hAnsi="Times New Roman"/>
          <w:sz w:val="20"/>
          <w:szCs w:val="20"/>
        </w:rPr>
        <w:t>КУРАГИНСКОГО РАЙОНА   КРАСНОЯРСКОГО КРАЯ</w:t>
      </w:r>
    </w:p>
    <w:p w:rsidR="00BD4F33" w:rsidRPr="00BD4F33" w:rsidRDefault="00BD4F33" w:rsidP="00BD4F33">
      <w:pPr>
        <w:pStyle w:val="4"/>
        <w:jc w:val="center"/>
        <w:rPr>
          <w:rFonts w:ascii="Times New Roman" w:hAnsi="Times New Roman"/>
          <w:b w:val="0"/>
          <w:i w:val="0"/>
          <w:color w:val="000000" w:themeColor="text1"/>
          <w:sz w:val="20"/>
          <w:szCs w:val="20"/>
        </w:rPr>
      </w:pPr>
      <w:r w:rsidRPr="00BD4F33">
        <w:rPr>
          <w:rFonts w:ascii="Times New Roman" w:hAnsi="Times New Roman"/>
          <w:b w:val="0"/>
          <w:i w:val="0"/>
          <w:color w:val="000000" w:themeColor="text1"/>
          <w:sz w:val="20"/>
          <w:szCs w:val="20"/>
        </w:rPr>
        <w:t>ПОСТАНОВЛЕНИЕ</w:t>
      </w:r>
    </w:p>
    <w:p w:rsidR="00BD4F33" w:rsidRPr="00BD4F33" w:rsidRDefault="00BD4F33" w:rsidP="00BD4F33">
      <w:pPr>
        <w:rPr>
          <w:rFonts w:ascii="Times New Roman" w:hAnsi="Times New Roman"/>
          <w:sz w:val="20"/>
          <w:szCs w:val="20"/>
        </w:rPr>
      </w:pPr>
      <w:r w:rsidRPr="00BD4F33">
        <w:rPr>
          <w:rFonts w:ascii="Times New Roman" w:hAnsi="Times New Roman"/>
          <w:sz w:val="20"/>
          <w:szCs w:val="20"/>
        </w:rPr>
        <w:t xml:space="preserve">          </w:t>
      </w:r>
      <w:r>
        <w:rPr>
          <w:rFonts w:ascii="Times New Roman" w:hAnsi="Times New Roman"/>
          <w:sz w:val="20"/>
          <w:szCs w:val="20"/>
        </w:rPr>
        <w:t xml:space="preserve">                      </w:t>
      </w:r>
      <w:r w:rsidRPr="00BD4F33">
        <w:rPr>
          <w:rFonts w:ascii="Times New Roman" w:hAnsi="Times New Roman"/>
          <w:sz w:val="20"/>
          <w:szCs w:val="20"/>
        </w:rPr>
        <w:t xml:space="preserve">  29.08.2024                                    с. Алексеевка                                        № 17-п</w:t>
      </w:r>
    </w:p>
    <w:p w:rsidR="00BD4F33" w:rsidRPr="00BD4F33" w:rsidRDefault="00BD4F33" w:rsidP="00BD4F33">
      <w:pPr>
        <w:spacing w:after="0"/>
        <w:rPr>
          <w:rFonts w:ascii="Times New Roman" w:hAnsi="Times New Roman"/>
          <w:b/>
          <w:sz w:val="20"/>
          <w:szCs w:val="20"/>
        </w:rPr>
      </w:pPr>
      <w:r w:rsidRPr="00BD4F33">
        <w:rPr>
          <w:rFonts w:ascii="Times New Roman" w:hAnsi="Times New Roman"/>
          <w:sz w:val="20"/>
          <w:szCs w:val="20"/>
        </w:rPr>
        <w:t xml:space="preserve"> </w:t>
      </w:r>
      <w:r w:rsidRPr="00BD4F33">
        <w:rPr>
          <w:rFonts w:ascii="Times New Roman" w:hAnsi="Times New Roman"/>
          <w:b/>
          <w:sz w:val="20"/>
          <w:szCs w:val="20"/>
        </w:rPr>
        <w:t xml:space="preserve">Об утверждении Положения </w:t>
      </w:r>
    </w:p>
    <w:p w:rsidR="00BD4F33" w:rsidRPr="00BD4F33" w:rsidRDefault="00BD4F33" w:rsidP="00BD4F33">
      <w:pPr>
        <w:spacing w:after="0"/>
        <w:rPr>
          <w:rFonts w:ascii="Times New Roman" w:hAnsi="Times New Roman"/>
          <w:b/>
          <w:sz w:val="20"/>
          <w:szCs w:val="20"/>
        </w:rPr>
      </w:pPr>
      <w:r w:rsidRPr="00BD4F33">
        <w:rPr>
          <w:rFonts w:ascii="Times New Roman" w:hAnsi="Times New Roman"/>
          <w:b/>
          <w:sz w:val="20"/>
          <w:szCs w:val="20"/>
        </w:rPr>
        <w:t xml:space="preserve">«Об  административной </w:t>
      </w:r>
    </w:p>
    <w:p w:rsidR="00BD4F33" w:rsidRPr="00BD4F33" w:rsidRDefault="00BD4F33" w:rsidP="00BD4F33">
      <w:pPr>
        <w:spacing w:after="0"/>
        <w:rPr>
          <w:rFonts w:ascii="Times New Roman" w:hAnsi="Times New Roman"/>
          <w:b/>
          <w:sz w:val="20"/>
          <w:szCs w:val="20"/>
        </w:rPr>
      </w:pPr>
      <w:r w:rsidRPr="00BD4F33">
        <w:rPr>
          <w:rFonts w:ascii="Times New Roman" w:hAnsi="Times New Roman"/>
          <w:b/>
          <w:sz w:val="20"/>
          <w:szCs w:val="20"/>
        </w:rPr>
        <w:t xml:space="preserve">комиссии  </w:t>
      </w:r>
      <w:proofErr w:type="gramStart"/>
      <w:r w:rsidRPr="00BD4F33">
        <w:rPr>
          <w:rFonts w:ascii="Times New Roman" w:hAnsi="Times New Roman"/>
          <w:b/>
          <w:sz w:val="20"/>
          <w:szCs w:val="20"/>
        </w:rPr>
        <w:t>муниципального</w:t>
      </w:r>
      <w:proofErr w:type="gramEnd"/>
      <w:r w:rsidRPr="00BD4F33">
        <w:rPr>
          <w:rFonts w:ascii="Times New Roman" w:hAnsi="Times New Roman"/>
          <w:b/>
          <w:sz w:val="20"/>
          <w:szCs w:val="20"/>
        </w:rPr>
        <w:t xml:space="preserve"> </w:t>
      </w:r>
    </w:p>
    <w:p w:rsidR="00BD4F33" w:rsidRPr="00BD4F33" w:rsidRDefault="00BD4F33" w:rsidP="00BD4F33">
      <w:pPr>
        <w:spacing w:after="0"/>
        <w:rPr>
          <w:rFonts w:ascii="Times New Roman" w:hAnsi="Times New Roman"/>
          <w:b/>
          <w:sz w:val="20"/>
          <w:szCs w:val="20"/>
        </w:rPr>
      </w:pPr>
      <w:r w:rsidRPr="00BD4F33">
        <w:rPr>
          <w:rFonts w:ascii="Times New Roman" w:hAnsi="Times New Roman"/>
          <w:b/>
          <w:sz w:val="20"/>
          <w:szCs w:val="20"/>
        </w:rPr>
        <w:t>образования Алексеевский  сельсовет»</w:t>
      </w:r>
    </w:p>
    <w:p w:rsidR="00BD4F33" w:rsidRPr="00BD4F33" w:rsidRDefault="00BD4F33" w:rsidP="00BD4F33">
      <w:pPr>
        <w:ind w:right="-5" w:firstLine="540"/>
        <w:jc w:val="both"/>
        <w:rPr>
          <w:rFonts w:ascii="Times New Roman" w:hAnsi="Times New Roman"/>
          <w:sz w:val="20"/>
          <w:szCs w:val="20"/>
        </w:rPr>
      </w:pPr>
      <w:proofErr w:type="gramStart"/>
      <w:r w:rsidRPr="00BD4F33">
        <w:rPr>
          <w:rFonts w:ascii="Times New Roman" w:hAnsi="Times New Roman"/>
          <w:sz w:val="20"/>
          <w:szCs w:val="20"/>
        </w:rPr>
        <w:t>На основании ст. 35 Федерального закона от 06.10.2003 № 131-ФЗ «Об общих принципах организации местного самоуправления в Российской Федерации», законом Красноярского края «Об административных комиссиях в Красноярском крае от 23.04. 2009 № 8-3168, руководствуясь Кодексом Российской Федерации, законом Красноярского края «Об административных нарушениях» от 02.10.2008 № 7-2161, законом Красноярского края «О наделении органов местного самоуправления муниципальных образований края государственными  полномочиями по  созданию и</w:t>
      </w:r>
      <w:proofErr w:type="gramEnd"/>
      <w:r w:rsidRPr="00BD4F33">
        <w:rPr>
          <w:rFonts w:ascii="Times New Roman" w:hAnsi="Times New Roman"/>
          <w:sz w:val="20"/>
          <w:szCs w:val="20"/>
        </w:rPr>
        <w:t xml:space="preserve"> </w:t>
      </w:r>
      <w:proofErr w:type="gramStart"/>
      <w:r w:rsidRPr="00BD4F33">
        <w:rPr>
          <w:rFonts w:ascii="Times New Roman" w:hAnsi="Times New Roman"/>
          <w:sz w:val="20"/>
          <w:szCs w:val="20"/>
        </w:rPr>
        <w:t xml:space="preserve">обеспечению деятельности административных  комиссий» от  23.04.2009 № 8-3170, Уставом муниципального образования Алексеевский  сельсовет, </w:t>
      </w:r>
      <w:r w:rsidRPr="00BD4F33">
        <w:rPr>
          <w:rFonts w:ascii="Times New Roman" w:hAnsi="Times New Roman"/>
          <w:b/>
          <w:sz w:val="20"/>
          <w:szCs w:val="20"/>
        </w:rPr>
        <w:t>ПОСТАНОВЛЯЮ</w:t>
      </w:r>
      <w:r w:rsidRPr="00BD4F33">
        <w:rPr>
          <w:rFonts w:ascii="Times New Roman" w:hAnsi="Times New Roman"/>
          <w:sz w:val="20"/>
          <w:szCs w:val="20"/>
        </w:rPr>
        <w:t>:</w:t>
      </w:r>
      <w:proofErr w:type="gramEnd"/>
    </w:p>
    <w:p w:rsidR="00BD4F33" w:rsidRPr="00BD4F33" w:rsidRDefault="00BD4F33" w:rsidP="00BD4F33">
      <w:pPr>
        <w:pStyle w:val="a5"/>
        <w:spacing w:after="0"/>
        <w:ind w:left="0" w:right="-5" w:firstLine="426"/>
        <w:jc w:val="both"/>
        <w:rPr>
          <w:rFonts w:ascii="Times New Roman" w:hAnsi="Times New Roman"/>
          <w:sz w:val="20"/>
          <w:szCs w:val="20"/>
        </w:rPr>
      </w:pPr>
      <w:r w:rsidRPr="00BD4F33">
        <w:rPr>
          <w:rFonts w:ascii="Times New Roman" w:hAnsi="Times New Roman"/>
          <w:sz w:val="20"/>
          <w:szCs w:val="20"/>
        </w:rPr>
        <w:t>1. Утвердить Положение «Об административной комиссии муниципального образования Алексеевский сельсовет» согласно Приложению 1.</w:t>
      </w:r>
    </w:p>
    <w:p w:rsidR="00BD4F33" w:rsidRPr="00BD4F33" w:rsidRDefault="00BD4F33" w:rsidP="00BD4F33">
      <w:pPr>
        <w:pStyle w:val="a5"/>
        <w:spacing w:after="0"/>
        <w:ind w:left="426" w:right="-5"/>
        <w:jc w:val="both"/>
        <w:rPr>
          <w:rFonts w:ascii="Times New Roman" w:hAnsi="Times New Roman"/>
          <w:sz w:val="20"/>
          <w:szCs w:val="20"/>
        </w:rPr>
      </w:pPr>
      <w:r w:rsidRPr="00BD4F33">
        <w:rPr>
          <w:rFonts w:ascii="Times New Roman" w:hAnsi="Times New Roman"/>
          <w:sz w:val="20"/>
          <w:szCs w:val="20"/>
        </w:rPr>
        <w:t>2. Утвердить состав  административной комиссии согласно Приложению 2.</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 </w:t>
      </w:r>
      <w:proofErr w:type="gramStart"/>
      <w:r w:rsidRPr="00BD4F33">
        <w:rPr>
          <w:rFonts w:ascii="Times New Roman" w:hAnsi="Times New Roman"/>
          <w:sz w:val="20"/>
          <w:szCs w:val="20"/>
        </w:rPr>
        <w:t>Контроль за</w:t>
      </w:r>
      <w:proofErr w:type="gramEnd"/>
      <w:r w:rsidRPr="00BD4F33">
        <w:rPr>
          <w:rFonts w:ascii="Times New Roman" w:hAnsi="Times New Roman"/>
          <w:sz w:val="20"/>
          <w:szCs w:val="20"/>
        </w:rPr>
        <w:t xml:space="preserve">  исполнением  данного  постановления оставляю  за  собой.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BD4F33" w:rsidRPr="00BD4F33" w:rsidRDefault="00BD4F33" w:rsidP="00BD4F33">
      <w:pPr>
        <w:shd w:val="clear" w:color="auto" w:fill="FFFFFF"/>
        <w:spacing w:after="0"/>
        <w:jc w:val="both"/>
        <w:rPr>
          <w:rFonts w:ascii="Times New Roman" w:hAnsi="Times New Roman"/>
          <w:sz w:val="20"/>
          <w:szCs w:val="20"/>
        </w:rPr>
      </w:pPr>
      <w:r w:rsidRPr="00BD4F33">
        <w:rPr>
          <w:rFonts w:ascii="Times New Roman" w:hAnsi="Times New Roman"/>
          <w:sz w:val="20"/>
          <w:szCs w:val="20"/>
        </w:rPr>
        <w:t xml:space="preserve">       5. Постановление вступает в силу со дня его официального опубликования (обнародования).</w:t>
      </w:r>
    </w:p>
    <w:p w:rsidR="00BD4F33" w:rsidRPr="00BD4F33" w:rsidRDefault="00BD4F33" w:rsidP="00BD4F33">
      <w:pPr>
        <w:ind w:right="142"/>
        <w:jc w:val="both"/>
        <w:rPr>
          <w:rFonts w:ascii="Times New Roman" w:hAnsi="Times New Roman"/>
          <w:sz w:val="20"/>
          <w:szCs w:val="20"/>
        </w:rPr>
      </w:pPr>
    </w:p>
    <w:p w:rsidR="00BD4F33" w:rsidRPr="00BD4F33" w:rsidRDefault="00BD4F33" w:rsidP="00BD4F33">
      <w:pPr>
        <w:ind w:right="142"/>
        <w:jc w:val="both"/>
        <w:rPr>
          <w:rFonts w:ascii="Times New Roman" w:hAnsi="Times New Roman"/>
          <w:sz w:val="20"/>
          <w:szCs w:val="20"/>
        </w:rPr>
      </w:pPr>
      <w:r>
        <w:rPr>
          <w:rFonts w:ascii="Times New Roman" w:hAnsi="Times New Roman"/>
          <w:sz w:val="20"/>
          <w:szCs w:val="20"/>
        </w:rPr>
        <w:t xml:space="preserve">                   </w:t>
      </w:r>
      <w:r w:rsidRPr="00BD4F33">
        <w:rPr>
          <w:rFonts w:ascii="Times New Roman" w:hAnsi="Times New Roman"/>
          <w:sz w:val="20"/>
          <w:szCs w:val="20"/>
        </w:rPr>
        <w:t>Глава сельсовета                                                                        М.В.Романченко</w:t>
      </w:r>
    </w:p>
    <w:p w:rsidR="00BD4F33" w:rsidRPr="00BD4F33" w:rsidRDefault="00BD4F33" w:rsidP="00BD4F33">
      <w:pPr>
        <w:ind w:left="567" w:right="-5"/>
        <w:rPr>
          <w:rFonts w:ascii="Times New Roman" w:hAnsi="Times New Roman"/>
          <w:sz w:val="20"/>
          <w:szCs w:val="20"/>
        </w:rPr>
      </w:pPr>
    </w:p>
    <w:p w:rsidR="00BD4F33" w:rsidRPr="00BD4F33" w:rsidRDefault="00BD4F33" w:rsidP="00BD4F33">
      <w:pPr>
        <w:ind w:left="567" w:right="-5"/>
        <w:rPr>
          <w:rFonts w:ascii="Times New Roman" w:hAnsi="Times New Roman"/>
          <w:sz w:val="20"/>
          <w:szCs w:val="20"/>
        </w:rPr>
      </w:pPr>
    </w:p>
    <w:p w:rsidR="00BD4F33" w:rsidRPr="00BD4F33" w:rsidRDefault="00BD4F33" w:rsidP="00BD4F33">
      <w:pPr>
        <w:spacing w:after="0"/>
        <w:jc w:val="right"/>
        <w:rPr>
          <w:rFonts w:ascii="Times New Roman" w:hAnsi="Times New Roman"/>
          <w:sz w:val="20"/>
          <w:szCs w:val="20"/>
        </w:rPr>
      </w:pPr>
      <w:r w:rsidRPr="00BD4F33">
        <w:rPr>
          <w:rFonts w:ascii="Times New Roman" w:hAnsi="Times New Roman"/>
          <w:sz w:val="20"/>
          <w:szCs w:val="20"/>
        </w:rPr>
        <w:lastRenderedPageBreak/>
        <w:t>Приложение № 1</w:t>
      </w:r>
    </w:p>
    <w:p w:rsidR="00BD4F33" w:rsidRPr="00BD4F33" w:rsidRDefault="00BD4F33" w:rsidP="00BD4F33">
      <w:pPr>
        <w:spacing w:after="0"/>
        <w:jc w:val="right"/>
        <w:rPr>
          <w:rFonts w:ascii="Times New Roman" w:hAnsi="Times New Roman"/>
          <w:sz w:val="20"/>
          <w:szCs w:val="20"/>
        </w:rPr>
      </w:pPr>
      <w:r w:rsidRPr="00BD4F33">
        <w:rPr>
          <w:rFonts w:ascii="Times New Roman" w:hAnsi="Times New Roman"/>
          <w:sz w:val="20"/>
          <w:szCs w:val="20"/>
        </w:rPr>
        <w:t xml:space="preserve">                                                                                                          к Постановлению </w:t>
      </w:r>
    </w:p>
    <w:p w:rsidR="00BD4F33" w:rsidRPr="00BD4F33" w:rsidRDefault="00BD4F33" w:rsidP="007D1A9E">
      <w:pPr>
        <w:spacing w:after="0"/>
        <w:jc w:val="right"/>
        <w:rPr>
          <w:rFonts w:ascii="Times New Roman" w:hAnsi="Times New Roman"/>
          <w:sz w:val="20"/>
          <w:szCs w:val="20"/>
        </w:rPr>
      </w:pPr>
      <w:r w:rsidRPr="00BD4F33">
        <w:rPr>
          <w:rFonts w:ascii="Times New Roman" w:hAnsi="Times New Roman"/>
          <w:sz w:val="20"/>
          <w:szCs w:val="20"/>
        </w:rPr>
        <w:t xml:space="preserve">                                                                                                          от 29.08.2024 № 17-п</w:t>
      </w:r>
    </w:p>
    <w:p w:rsidR="00BD4F33" w:rsidRPr="00BD4F33" w:rsidRDefault="00BD4F33" w:rsidP="00BD4F33">
      <w:pPr>
        <w:spacing w:after="0"/>
        <w:jc w:val="center"/>
        <w:rPr>
          <w:rFonts w:ascii="Times New Roman" w:hAnsi="Times New Roman"/>
          <w:b/>
          <w:sz w:val="20"/>
          <w:szCs w:val="20"/>
        </w:rPr>
      </w:pPr>
      <w:r w:rsidRPr="00BD4F33">
        <w:rPr>
          <w:rFonts w:ascii="Times New Roman" w:hAnsi="Times New Roman"/>
          <w:b/>
          <w:sz w:val="20"/>
          <w:szCs w:val="20"/>
        </w:rPr>
        <w:t>ПОЛОЖЕНИЕ</w:t>
      </w:r>
    </w:p>
    <w:p w:rsidR="00BD4F33" w:rsidRPr="00BD4F33" w:rsidRDefault="00BD4F33" w:rsidP="00BD4F33">
      <w:pPr>
        <w:spacing w:after="0"/>
        <w:jc w:val="center"/>
        <w:rPr>
          <w:rFonts w:ascii="Times New Roman" w:hAnsi="Times New Roman"/>
          <w:b/>
          <w:sz w:val="20"/>
          <w:szCs w:val="20"/>
        </w:rPr>
      </w:pPr>
      <w:r w:rsidRPr="00BD4F33">
        <w:rPr>
          <w:rFonts w:ascii="Times New Roman" w:hAnsi="Times New Roman"/>
          <w:b/>
          <w:sz w:val="20"/>
          <w:szCs w:val="20"/>
        </w:rPr>
        <w:t>ОБ   АДМИНИСТРАТИВНОЙ  КОМИССИИ</w:t>
      </w:r>
    </w:p>
    <w:p w:rsidR="00BD4F33" w:rsidRPr="00BD4F33" w:rsidRDefault="00BD4F33" w:rsidP="00BD4F33">
      <w:pPr>
        <w:spacing w:after="0"/>
        <w:jc w:val="center"/>
        <w:rPr>
          <w:rFonts w:ascii="Times New Roman" w:hAnsi="Times New Roman"/>
          <w:b/>
          <w:sz w:val="20"/>
          <w:szCs w:val="20"/>
        </w:rPr>
      </w:pPr>
      <w:r w:rsidRPr="00BD4F33">
        <w:rPr>
          <w:rFonts w:ascii="Times New Roman" w:hAnsi="Times New Roman"/>
          <w:b/>
          <w:sz w:val="20"/>
          <w:szCs w:val="20"/>
        </w:rPr>
        <w:t xml:space="preserve">МУНИЦИПАЛЬНОГО  ОБРАЗОВАНИЯ </w:t>
      </w:r>
    </w:p>
    <w:p w:rsidR="00BD4F33" w:rsidRPr="00BD4F33" w:rsidRDefault="00BD4F33" w:rsidP="007D1A9E">
      <w:pPr>
        <w:spacing w:after="0"/>
        <w:jc w:val="center"/>
        <w:rPr>
          <w:rFonts w:ascii="Times New Roman" w:hAnsi="Times New Roman"/>
          <w:b/>
          <w:sz w:val="20"/>
          <w:szCs w:val="20"/>
        </w:rPr>
      </w:pPr>
      <w:r w:rsidRPr="00BD4F33">
        <w:rPr>
          <w:rFonts w:ascii="Times New Roman" w:hAnsi="Times New Roman"/>
          <w:b/>
          <w:sz w:val="20"/>
          <w:szCs w:val="20"/>
        </w:rPr>
        <w:t xml:space="preserve"> АЛЕКСЕЕВСКИЙ  СЕЛЬСОВЕТ</w:t>
      </w:r>
    </w:p>
    <w:p w:rsidR="00BD4F33" w:rsidRPr="00BD4F33" w:rsidRDefault="00BD4F33" w:rsidP="00BD4F33">
      <w:pPr>
        <w:spacing w:after="0"/>
        <w:rPr>
          <w:rFonts w:ascii="Times New Roman" w:hAnsi="Times New Roman"/>
          <w:sz w:val="20"/>
          <w:szCs w:val="20"/>
        </w:rPr>
      </w:pPr>
      <w:r w:rsidRPr="00BD4F33">
        <w:rPr>
          <w:rFonts w:ascii="Times New Roman" w:hAnsi="Times New Roman"/>
          <w:sz w:val="20"/>
          <w:szCs w:val="20"/>
        </w:rPr>
        <w:t xml:space="preserve">                     1. Правовой  статус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w:t>
      </w:r>
      <w:r w:rsidRPr="00BD4F33">
        <w:rPr>
          <w:rFonts w:ascii="Times New Roman" w:hAnsi="Times New Roman"/>
          <w:sz w:val="20"/>
          <w:szCs w:val="20"/>
        </w:rPr>
        <w:tab/>
      </w:r>
      <w:proofErr w:type="gramStart"/>
      <w:r w:rsidRPr="00BD4F33">
        <w:rPr>
          <w:rFonts w:ascii="Times New Roman" w:hAnsi="Times New Roman"/>
          <w:sz w:val="20"/>
          <w:szCs w:val="20"/>
        </w:rPr>
        <w:t xml:space="preserve">1.1 Настоящее     Положение   разработано   в    соответствии   с    Кодексом Российской Федерации об административных правонарушениях (далее </w:t>
      </w:r>
      <w:proofErr w:type="spellStart"/>
      <w:r w:rsidRPr="00BD4F33">
        <w:rPr>
          <w:rFonts w:ascii="Times New Roman" w:hAnsi="Times New Roman"/>
          <w:sz w:val="20"/>
          <w:szCs w:val="20"/>
        </w:rPr>
        <w:t>КоАП</w:t>
      </w:r>
      <w:proofErr w:type="spellEnd"/>
      <w:r w:rsidRPr="00BD4F33">
        <w:rPr>
          <w:rFonts w:ascii="Times New Roman" w:hAnsi="Times New Roman"/>
          <w:sz w:val="20"/>
          <w:szCs w:val="20"/>
        </w:rPr>
        <w:t xml:space="preserve"> РФ), Законом Красноярского края «Об административных правонарушениях» от 02.10.2008 г.  №7-2161 (далее Закон края),  законом  Красноярского   края «Об  административных  комиссиях в   Красноярском   крае»  от 23.04.2009 г.  №8-3168 , законом Красноярского края  « О   наделении   органов    местного самоуправления   муниципальных   образований      края    государственными полномочиями по созданию и обеспечению деятельности</w:t>
      </w:r>
      <w:proofErr w:type="gramEnd"/>
      <w:r w:rsidRPr="00BD4F33">
        <w:rPr>
          <w:rFonts w:ascii="Times New Roman" w:hAnsi="Times New Roman"/>
          <w:sz w:val="20"/>
          <w:szCs w:val="20"/>
        </w:rPr>
        <w:t xml:space="preserve"> административных комиссий» от 23.04.2009 г №8-3170 в  целях  предупреждения  и   пресечения административных правонарушений в различных сферах  жизнедеятельности на   территории   муниципального образования  Алексеевский сельсовет (далее сельсовет).</w:t>
      </w:r>
    </w:p>
    <w:p w:rsidR="00BD4F33" w:rsidRPr="00BD4F33" w:rsidRDefault="00BD4F33" w:rsidP="00BD4F33">
      <w:pPr>
        <w:spacing w:after="0"/>
        <w:ind w:firstLine="708"/>
        <w:jc w:val="both"/>
        <w:rPr>
          <w:rFonts w:ascii="Times New Roman" w:hAnsi="Times New Roman"/>
          <w:sz w:val="20"/>
          <w:szCs w:val="20"/>
        </w:rPr>
      </w:pPr>
      <w:r w:rsidRPr="00BD4F33">
        <w:rPr>
          <w:rFonts w:ascii="Times New Roman" w:hAnsi="Times New Roman"/>
          <w:sz w:val="20"/>
          <w:szCs w:val="20"/>
        </w:rPr>
        <w:t xml:space="preserve">1.2. Административная   комиссия   сельсовета   в     своей      деятельности руководствуется   Конституцией   Российской   Федерации,  </w:t>
      </w:r>
      <w:proofErr w:type="spellStart"/>
      <w:r w:rsidRPr="00BD4F33">
        <w:rPr>
          <w:rFonts w:ascii="Times New Roman" w:hAnsi="Times New Roman"/>
          <w:sz w:val="20"/>
          <w:szCs w:val="20"/>
        </w:rPr>
        <w:t>КоАП</w:t>
      </w:r>
      <w:proofErr w:type="spellEnd"/>
      <w:r w:rsidRPr="00BD4F33">
        <w:rPr>
          <w:rFonts w:ascii="Times New Roman" w:hAnsi="Times New Roman"/>
          <w:sz w:val="20"/>
          <w:szCs w:val="20"/>
        </w:rPr>
        <w:t xml:space="preserve">,  иными Федеральными законами  и   нормативными   правовыми  актами Российской Федерации,  Красноярского края,   сельсовета   и  настоящим Положением. </w:t>
      </w:r>
    </w:p>
    <w:p w:rsidR="00BD4F33" w:rsidRPr="00BD4F33" w:rsidRDefault="00BD4F33" w:rsidP="00BD4F33">
      <w:pPr>
        <w:spacing w:after="0"/>
        <w:jc w:val="center"/>
        <w:rPr>
          <w:rFonts w:ascii="Times New Roman" w:hAnsi="Times New Roman"/>
          <w:sz w:val="20"/>
          <w:szCs w:val="20"/>
        </w:rPr>
      </w:pPr>
      <w:r w:rsidRPr="00BD4F33">
        <w:rPr>
          <w:rFonts w:ascii="Times New Roman" w:hAnsi="Times New Roman"/>
          <w:sz w:val="20"/>
          <w:szCs w:val="20"/>
        </w:rPr>
        <w:t xml:space="preserve">2.  Основные    задачи </w:t>
      </w:r>
    </w:p>
    <w:p w:rsidR="00BD4F33" w:rsidRPr="00BD4F33" w:rsidRDefault="00BD4F33" w:rsidP="00BD4F33">
      <w:pPr>
        <w:spacing w:after="0"/>
        <w:rPr>
          <w:rFonts w:ascii="Times New Roman" w:hAnsi="Times New Roman"/>
          <w:sz w:val="20"/>
          <w:szCs w:val="20"/>
        </w:rPr>
      </w:pPr>
      <w:r w:rsidRPr="00BD4F33">
        <w:rPr>
          <w:rFonts w:ascii="Times New Roman" w:hAnsi="Times New Roman"/>
          <w:sz w:val="20"/>
          <w:szCs w:val="20"/>
        </w:rPr>
        <w:t xml:space="preserve">             2.1. Основными задачами  комиссии  являются:                                       </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-осуществление производства по делам об административных правонарушениях, совершенных    на территории сельсовета, в  соответствии с </w:t>
      </w:r>
      <w:proofErr w:type="spellStart"/>
      <w:r w:rsidRPr="00BD4F33">
        <w:rPr>
          <w:rFonts w:ascii="Times New Roman" w:hAnsi="Times New Roman"/>
          <w:sz w:val="20"/>
          <w:szCs w:val="20"/>
        </w:rPr>
        <w:t>КоАП</w:t>
      </w:r>
      <w:proofErr w:type="spellEnd"/>
      <w:r w:rsidRPr="00BD4F33">
        <w:rPr>
          <w:rFonts w:ascii="Times New Roman" w:hAnsi="Times New Roman"/>
          <w:sz w:val="20"/>
          <w:szCs w:val="20"/>
        </w:rPr>
        <w:t xml:space="preserve">, законом  края; </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  своевременное, всестороннее, полное и объективное   выяснение обстоятельств каждого дела об административном правонарушении;                            </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принятие      соответствующего    решения     по   результатам  рассмотрения протоколов и   других  материалов    об   административном правонарушении;</w:t>
      </w:r>
    </w:p>
    <w:p w:rsidR="00BD4F33" w:rsidRPr="00BD4F33" w:rsidRDefault="00BD4F33" w:rsidP="00BD4F33">
      <w:pPr>
        <w:spacing w:after="0" w:line="240" w:lineRule="auto"/>
        <w:jc w:val="both"/>
        <w:rPr>
          <w:rFonts w:ascii="Times New Roman" w:hAnsi="Times New Roman"/>
          <w:sz w:val="20"/>
          <w:szCs w:val="20"/>
        </w:rPr>
      </w:pPr>
      <w:r w:rsidRPr="00BD4F33">
        <w:rPr>
          <w:rFonts w:ascii="Times New Roman" w:hAnsi="Times New Roman"/>
          <w:sz w:val="20"/>
          <w:szCs w:val="20"/>
        </w:rPr>
        <w:t xml:space="preserve"> - выявление    причин     и      условий,       способствующих     совершению административных правонарушений.</w:t>
      </w:r>
    </w:p>
    <w:p w:rsidR="00BD4F33" w:rsidRPr="00BD4F33" w:rsidRDefault="00BD4F33" w:rsidP="00BD4F33">
      <w:pPr>
        <w:spacing w:after="0" w:line="240" w:lineRule="auto"/>
        <w:jc w:val="both"/>
        <w:rPr>
          <w:rFonts w:ascii="Times New Roman" w:hAnsi="Times New Roman"/>
          <w:sz w:val="20"/>
          <w:szCs w:val="20"/>
        </w:rPr>
      </w:pPr>
      <w:r w:rsidRPr="00BD4F33">
        <w:rPr>
          <w:rFonts w:ascii="Times New Roman" w:hAnsi="Times New Roman"/>
          <w:sz w:val="20"/>
          <w:szCs w:val="20"/>
        </w:rPr>
        <w:t xml:space="preserve">                    3. Порядок создания и состав административной комиссии</w:t>
      </w:r>
    </w:p>
    <w:p w:rsidR="00BD4F33" w:rsidRPr="00BD4F33" w:rsidRDefault="00BD4F33" w:rsidP="00BD4F33">
      <w:pPr>
        <w:spacing w:after="0" w:line="240" w:lineRule="auto"/>
        <w:jc w:val="both"/>
        <w:rPr>
          <w:rFonts w:ascii="Times New Roman" w:hAnsi="Times New Roman"/>
          <w:sz w:val="20"/>
          <w:szCs w:val="20"/>
        </w:rPr>
      </w:pPr>
      <w:proofErr w:type="gramStart"/>
      <w:r w:rsidRPr="00BD4F33">
        <w:rPr>
          <w:rFonts w:ascii="Times New Roman" w:hAnsi="Times New Roman"/>
          <w:sz w:val="20"/>
          <w:szCs w:val="20"/>
        </w:rPr>
        <w:t xml:space="preserve">3.1 Административная комиссия является постоянно  действующим    коллегиальным  органом, создаваемым    Алексеевским    сельским Советом депутатов (далее  сельским    Советом)  из   числа   представителей   органов местного самоуправления, членов   общественных организаций,  иных  лиц соответствующих требованиям  работы в административной   комиссии     для рассмотрения   дел об административных правонарушениях   и   составления протоколов об административных правонарушениях, в случаях, предусмотренных законом края. </w:t>
      </w:r>
      <w:proofErr w:type="gramEnd"/>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3.2.   Административная    комиссия    создаётся   сельским   Советом   по представлению   главы     сельсовета  в    составе:    председателя, заместителя председателя, ответственного секретаря  и   иных  членов  комиссии на срок полномочий представительного органа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Ответственный секретарь административной комиссии должен иметь  гражданство  Российской  Федерации  и,  как правило,  юридическое образование.</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Члены  административной комиссии должны иметь высшее или среднее профессиональное образование.       </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Председатель, заместитель председателя, ответственный  </w:t>
      </w:r>
      <w:proofErr w:type="gramStart"/>
      <w:r w:rsidRPr="00BD4F33">
        <w:rPr>
          <w:rFonts w:ascii="Times New Roman" w:hAnsi="Times New Roman"/>
          <w:sz w:val="20"/>
          <w:szCs w:val="20"/>
        </w:rPr>
        <w:t>секретарь</w:t>
      </w:r>
      <w:proofErr w:type="gramEnd"/>
      <w:r w:rsidRPr="00BD4F33">
        <w:rPr>
          <w:rFonts w:ascii="Times New Roman" w:hAnsi="Times New Roman"/>
          <w:sz w:val="20"/>
          <w:szCs w:val="20"/>
        </w:rPr>
        <w:t xml:space="preserve"> и члены административной комиссии осуществляют свою деятельность на общественных началах.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Председателем, заместителем председателя, ответственным секретарем, членами административной комиссии могут быть следующие должностные  лица: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1) руководители и заместители руководителей в исполнительно-распорядительных  органах  местного самоуправления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2) должностные лица, замещающие  должности   муниципальной  службы категории «специалисты»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 руководители  контрольных  органов  власти,  органов  местного  самоуправления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 руководители и  заместители   руководителей  муниципальных учреждений  Алексеевского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3.3. Членами административной комиссии могут  быть  депутаты сельского Совета, а также представители общественности.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3.4. Состав административной комиссии не может быть  менее  5   человек. </w:t>
      </w:r>
      <w:proofErr w:type="gramStart"/>
      <w:r w:rsidRPr="00BD4F33">
        <w:rPr>
          <w:rFonts w:ascii="Times New Roman" w:hAnsi="Times New Roman"/>
          <w:sz w:val="20"/>
          <w:szCs w:val="20"/>
        </w:rPr>
        <w:t>Одно и тоже</w:t>
      </w:r>
      <w:proofErr w:type="gramEnd"/>
      <w:r w:rsidRPr="00BD4F33">
        <w:rPr>
          <w:rFonts w:ascii="Times New Roman" w:hAnsi="Times New Roman"/>
          <w:sz w:val="20"/>
          <w:szCs w:val="20"/>
        </w:rPr>
        <w:t xml:space="preserve"> лицо может быть назначено  членом административной   комиссии  неограниченное  число  раз.</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3.5. Полномочия   действующего  состава   административной     комиссии прекращаются с момента формирования нового   состава   административной комиссии не менее пяти человек нового состава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3.6. Председатель, заместитель председателя,  ответственный  секретарь, члены административной   комиссии  осуществляют   свои   полномочия    на общественных началах.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3.7. Административная комиссия имеет круглую печать, содержащую  её полное наименование и бланки со своим наименованием.</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Административная  комиссия  не  является  юридическим  лицом.</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   Полномочия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lastRenderedPageBreak/>
        <w:t xml:space="preserve">       4.1. Административная комиссия  рассматривает дела об административных  правонарушениях, предусмотренных статьями: 1.1, 1.2, 1.3, 1.4, 1.5,1.6, 1.7, 2.1,2.2,3.1,3.2,4.3,5.1,5.2,5.3,5.4,6.1,6.2,7.1, пунктом 1 статьи 8.3,  статьями 9.1,12.1, 12.2, 12.3, 12.4, 12.5 ,12.6, 13.1, 13.2, 13.3,     (касающиеся    местного бюджета),  совершенных на  территории сельсовета.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4.1.1 Административная комиссия рассматривает дела об административных  правонарушениях  в   порядке, установленном   кодексом    Российской Федерации «Об  административных правонарушениях».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4.2. Административная комиссия имеет право запрашивать от  должностных  лиц органов государственной власти, иных государственных органов  в том числе от правоохранительных органов местного самоуправления</w:t>
      </w:r>
      <w:proofErr w:type="gramStart"/>
      <w:r w:rsidRPr="00BD4F33">
        <w:rPr>
          <w:rFonts w:ascii="Times New Roman" w:hAnsi="Times New Roman"/>
          <w:sz w:val="20"/>
          <w:szCs w:val="20"/>
        </w:rPr>
        <w:t xml:space="preserve"> ,</w:t>
      </w:r>
      <w:proofErr w:type="gramEnd"/>
      <w:r w:rsidRPr="00BD4F33">
        <w:rPr>
          <w:rFonts w:ascii="Times New Roman" w:hAnsi="Times New Roman"/>
          <w:sz w:val="20"/>
          <w:szCs w:val="20"/>
        </w:rPr>
        <w:t xml:space="preserve"> организаций  независимо  от   их  организационно  правовых  форм   собственности, находящихся  на   территории  сельсовета,  документы,  необходимые   для решения рассматриваемого дела.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4.3. Если при рассмотрении  дела об административном   правонарушении будет установлено, что его рассмотрение не относится к компетенции  комиссии, то дело передается по подведомственности.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 Полномочия председателя  и заместителя председателя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4.4.1. Председатель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а)   осуществляет  руководство деятельностью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б)   председательствует на заседаниях комиссии и организует её работу;</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в)  участвует в голосовании при вынесении постановления  или определения по делу  об  административном  правонарушении;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г)   подписывает  протоколы  заседаний, постановления и определения,  выносимые административной комиссией;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w:t>
      </w:r>
      <w:proofErr w:type="spellStart"/>
      <w:r w:rsidRPr="00BD4F33">
        <w:rPr>
          <w:rFonts w:ascii="Times New Roman" w:hAnsi="Times New Roman"/>
          <w:sz w:val="20"/>
          <w:szCs w:val="20"/>
        </w:rPr>
        <w:t>д</w:t>
      </w:r>
      <w:proofErr w:type="spellEnd"/>
      <w:r w:rsidRPr="00BD4F33">
        <w:rPr>
          <w:rFonts w:ascii="Times New Roman" w:hAnsi="Times New Roman"/>
          <w:sz w:val="20"/>
          <w:szCs w:val="20"/>
        </w:rPr>
        <w:t>)  вносит   от    имени   административной     комиссии   предложения должностным   лицам   органов   государственной   власти  района  и органам местного    самоуправления  по  вопросам  профилактики  административных правонарушений.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4.4.2.  Заместитель председателя  административной комиссии  осуществляет, по поручению председателя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4.4.3. Полномочия     ответственного      секретаря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а) обеспечивает подготовку материалов дел об административных правонарушениях к рассмотрению на заседаниях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б)  извещает  членов административной комиссии и лиц, участвующих в производстве по делу административном правонарушении, о времени и месте  рассмотрения  дела;</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в)   ведет протокол  заседания и подписывает его;</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г) обеспечивает рассылку постановлений и определений, вынесенных административной комиссией, лицам,  в отношении которых они вынесены и потерпевшим;</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w:t>
      </w:r>
      <w:proofErr w:type="spellStart"/>
      <w:r w:rsidRPr="00BD4F33">
        <w:rPr>
          <w:rFonts w:ascii="Times New Roman" w:hAnsi="Times New Roman"/>
          <w:sz w:val="20"/>
          <w:szCs w:val="20"/>
        </w:rPr>
        <w:t>д</w:t>
      </w:r>
      <w:proofErr w:type="spellEnd"/>
      <w:r w:rsidRPr="00BD4F33">
        <w:rPr>
          <w:rFonts w:ascii="Times New Roman" w:hAnsi="Times New Roman"/>
          <w:sz w:val="20"/>
          <w:szCs w:val="20"/>
        </w:rPr>
        <w:t>)  ведет  делопроизводство, связанное с деятельностью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е)  осуществляет свою деятельность под руководством председателя  и заместителя председателя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4.4.4.  Полномочия  членов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4.4.4.1.  Члены административной комиссии, в том числе председатель  и заместитель председателя, и ответственный секретарь:</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а)  предварительно, до начала заседания административной комиссии, знакомятся с материалами, внесенными на рассмотрение  дел об административных   правонарушениях;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б)  участвуют в заседаниях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в)  участвуют  в обсуждении принимаемых постановлений;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г)  участвуют в голосовании при принятии   постановлений,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4.4.2.  Протоколы об административных  правонарушениях  составляют должностные    лица,   указанные  в  подпунктах  1, пункта  3.3.      статьи  3 настоящего положения  являющиеся членами административной комиссии, в том числе председатель, заместитель  и ответственный  секретарь   комиссии в соответствии с пунктом  7 статьи  15.2  Закона края «Об  административных правонарушениях».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5. Досрочное прекращение полномочий членов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5.1. Полномочия  члена административной комиссии  прекращаются в  случаях: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а)  подачи членом административной комиссии письменного заявления о прекращении своих полномочий;</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б)  вступления в законную  силу обвинительного приговора суда в отношении члена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в)    прекращения гражданства  Российской  Федерации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г)   признания  члена  административной комиссии решения суда, вступившим  в  законную  силу, недееспособным, ограниченно дееспособным,  безвестно  отсутствующим или  умершим;</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w:t>
      </w:r>
      <w:proofErr w:type="spellStart"/>
      <w:r w:rsidRPr="00BD4F33">
        <w:rPr>
          <w:rFonts w:ascii="Times New Roman" w:hAnsi="Times New Roman"/>
          <w:sz w:val="20"/>
          <w:szCs w:val="20"/>
        </w:rPr>
        <w:t>д</w:t>
      </w:r>
      <w:proofErr w:type="spellEnd"/>
      <w:r w:rsidRPr="00BD4F33">
        <w:rPr>
          <w:rFonts w:ascii="Times New Roman" w:hAnsi="Times New Roman"/>
          <w:sz w:val="20"/>
          <w:szCs w:val="20"/>
        </w:rPr>
        <w:t>) обнаружившейся  невозможностью исполнения членом административной  комиссии своих  обязанностей по состоянию здоровья;</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е)   невыполнение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lastRenderedPageBreak/>
        <w:t xml:space="preserve">     ж)  смерть члена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6.  Порядок  деятельности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6.1.  Дела  об  административных      правонарушениях     рассматриваются административной комиссией на  заседаниях.   Порядок    созыва    заседаний  комиссии и их периодичность определяются регламентом работы  комиссии, утверждаемым главой  муниципального образования.</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6.1.1. Административная комиссия  рассматривает  дела   об    административных  правонарушениях  в порядке,  установленном    Кодексом  РФ    об  административных  правонарушениях.</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6.2.  Заседания  административной  комиссии  считаются    правомочными, если  на нём  присутствует  не менее половины от числа членов комиссии.</w:t>
      </w:r>
    </w:p>
    <w:p w:rsidR="00BD4F33" w:rsidRPr="00BD4F33" w:rsidRDefault="00BD4F33" w:rsidP="00BD4F33">
      <w:pPr>
        <w:spacing w:after="0" w:line="240" w:lineRule="auto"/>
        <w:jc w:val="both"/>
        <w:rPr>
          <w:rFonts w:ascii="Times New Roman" w:hAnsi="Times New Roman"/>
          <w:sz w:val="20"/>
          <w:szCs w:val="20"/>
        </w:rPr>
      </w:pPr>
      <w:r w:rsidRPr="00BD4F33">
        <w:rPr>
          <w:rFonts w:ascii="Times New Roman" w:hAnsi="Times New Roman"/>
          <w:sz w:val="20"/>
          <w:szCs w:val="20"/>
        </w:rPr>
        <w:t xml:space="preserve">    6.3.  Решения по рассматриваемому, административной комиссией,  делу  об административном правонарушении  принимаются большинством голосов от числа членов комиссии присутствующих на заседании.</w:t>
      </w:r>
    </w:p>
    <w:p w:rsidR="00BD4F33" w:rsidRPr="00BD4F33" w:rsidRDefault="00BD4F33" w:rsidP="00BD4F33">
      <w:pPr>
        <w:spacing w:after="0" w:line="240" w:lineRule="auto"/>
        <w:jc w:val="center"/>
        <w:rPr>
          <w:rFonts w:ascii="Times New Roman" w:hAnsi="Times New Roman"/>
          <w:sz w:val="20"/>
          <w:szCs w:val="20"/>
        </w:rPr>
      </w:pPr>
      <w:r w:rsidRPr="00BD4F33">
        <w:rPr>
          <w:rFonts w:ascii="Times New Roman" w:hAnsi="Times New Roman"/>
          <w:sz w:val="20"/>
          <w:szCs w:val="20"/>
        </w:rPr>
        <w:t>7.  Делопроизводство</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7.1. При  рассмотрении  административной комиссии дел об административных  правонарушениях, в обязательном порядке ведется следующая  документация:</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журнал  регистрации материалов, поступающих на рассмотрение комиссии с отражением в нём вынесенного по каждому  рассмотренному  делу постановления  и  результатов  исполнения;</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протоколы заседаний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7.2. Процессуальные  документы  административной  комиссии заверяются печатью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8. Финансовое  и материально техническое обеспечение деятельности    административной    комиссии.</w:t>
      </w:r>
    </w:p>
    <w:p w:rsidR="00BD4F33" w:rsidRPr="00BD4F33" w:rsidRDefault="00BD4F33" w:rsidP="00BD4F33">
      <w:pPr>
        <w:spacing w:after="0"/>
        <w:jc w:val="both"/>
        <w:rPr>
          <w:rFonts w:ascii="Times New Roman" w:hAnsi="Times New Roman"/>
          <w:sz w:val="20"/>
          <w:szCs w:val="20"/>
        </w:rPr>
      </w:pPr>
      <w:r w:rsidRPr="00BD4F33">
        <w:rPr>
          <w:rFonts w:ascii="Times New Roman" w:hAnsi="Times New Roman"/>
          <w:sz w:val="20"/>
          <w:szCs w:val="20"/>
        </w:rPr>
        <w:t xml:space="preserve">         Финансовое и материально – техническое  обеспечение деятельности  административной  комиссии  осуществляется  в  порядке</w:t>
      </w:r>
      <w:proofErr w:type="gramStart"/>
      <w:r w:rsidRPr="00BD4F33">
        <w:rPr>
          <w:rFonts w:ascii="Times New Roman" w:hAnsi="Times New Roman"/>
          <w:sz w:val="20"/>
          <w:szCs w:val="20"/>
        </w:rPr>
        <w:t xml:space="preserve"> ,</w:t>
      </w:r>
      <w:proofErr w:type="gramEnd"/>
      <w:r w:rsidRPr="00BD4F33">
        <w:rPr>
          <w:rFonts w:ascii="Times New Roman" w:hAnsi="Times New Roman"/>
          <w:sz w:val="20"/>
          <w:szCs w:val="20"/>
        </w:rPr>
        <w:t xml:space="preserve"> установленном  Законом  края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BD4F33" w:rsidRPr="00BD4F33" w:rsidRDefault="00BD4F33" w:rsidP="00BD4F33">
      <w:pPr>
        <w:spacing w:after="0" w:line="240" w:lineRule="auto"/>
        <w:jc w:val="both"/>
        <w:rPr>
          <w:rFonts w:ascii="Times New Roman" w:hAnsi="Times New Roman"/>
          <w:sz w:val="20"/>
          <w:szCs w:val="20"/>
        </w:rPr>
      </w:pPr>
      <w:r w:rsidRPr="00BD4F33">
        <w:rPr>
          <w:rFonts w:ascii="Times New Roman" w:hAnsi="Times New Roman"/>
          <w:sz w:val="20"/>
          <w:szCs w:val="20"/>
        </w:rPr>
        <w:t xml:space="preserve">                                                                                                            </w:t>
      </w:r>
      <w:r>
        <w:rPr>
          <w:rFonts w:ascii="Times New Roman" w:hAnsi="Times New Roman"/>
          <w:sz w:val="20"/>
          <w:szCs w:val="20"/>
        </w:rPr>
        <w:t xml:space="preserve">                                               </w:t>
      </w:r>
      <w:r w:rsidRPr="00BD4F33">
        <w:rPr>
          <w:rFonts w:ascii="Times New Roman" w:hAnsi="Times New Roman"/>
          <w:sz w:val="20"/>
          <w:szCs w:val="20"/>
        </w:rPr>
        <w:t xml:space="preserve">    Приложение  № 2</w:t>
      </w:r>
    </w:p>
    <w:p w:rsidR="00BD4F33" w:rsidRPr="00BD4F33" w:rsidRDefault="00BD4F33" w:rsidP="00BD4F33">
      <w:pPr>
        <w:spacing w:after="0"/>
        <w:jc w:val="right"/>
        <w:rPr>
          <w:rFonts w:ascii="Times New Roman" w:hAnsi="Times New Roman"/>
          <w:sz w:val="20"/>
          <w:szCs w:val="20"/>
        </w:rPr>
      </w:pPr>
      <w:r w:rsidRPr="00BD4F33">
        <w:rPr>
          <w:rFonts w:ascii="Times New Roman" w:hAnsi="Times New Roman"/>
          <w:sz w:val="20"/>
          <w:szCs w:val="20"/>
        </w:rPr>
        <w:t xml:space="preserve">                                                                                                          к Постановлению</w:t>
      </w:r>
    </w:p>
    <w:p w:rsidR="00BD4F33" w:rsidRPr="00BD4F33" w:rsidRDefault="00BD4F33" w:rsidP="00BD4F33">
      <w:pPr>
        <w:spacing w:after="0"/>
        <w:jc w:val="right"/>
        <w:rPr>
          <w:rFonts w:ascii="Times New Roman" w:hAnsi="Times New Roman"/>
          <w:sz w:val="20"/>
          <w:szCs w:val="20"/>
        </w:rPr>
      </w:pPr>
      <w:r w:rsidRPr="00BD4F33">
        <w:rPr>
          <w:rFonts w:ascii="Times New Roman" w:hAnsi="Times New Roman"/>
          <w:sz w:val="20"/>
          <w:szCs w:val="20"/>
        </w:rPr>
        <w:t xml:space="preserve">                                                                                                     от 29.08.2024  № 17-п</w:t>
      </w:r>
    </w:p>
    <w:p w:rsidR="00BD4F33" w:rsidRPr="00BD4F33" w:rsidRDefault="00BD4F33" w:rsidP="00BD4F33">
      <w:pPr>
        <w:shd w:val="clear" w:color="auto" w:fill="FFFFFF"/>
        <w:autoSpaceDE w:val="0"/>
        <w:autoSpaceDN w:val="0"/>
        <w:adjustRightInd w:val="0"/>
        <w:jc w:val="center"/>
        <w:rPr>
          <w:rFonts w:ascii="Times New Roman" w:hAnsi="Times New Roman"/>
          <w:b/>
          <w:color w:val="0000FF"/>
          <w:sz w:val="20"/>
          <w:szCs w:val="20"/>
        </w:rPr>
      </w:pPr>
    </w:p>
    <w:p w:rsidR="00BD4F33" w:rsidRPr="00BD4F33" w:rsidRDefault="00BD4F33" w:rsidP="00BD4F33">
      <w:pPr>
        <w:shd w:val="clear" w:color="auto" w:fill="FFFFFF"/>
        <w:autoSpaceDE w:val="0"/>
        <w:autoSpaceDN w:val="0"/>
        <w:adjustRightInd w:val="0"/>
        <w:spacing w:after="0"/>
        <w:ind w:left="567"/>
        <w:jc w:val="center"/>
        <w:rPr>
          <w:rFonts w:ascii="Times New Roman" w:hAnsi="Times New Roman"/>
          <w:b/>
          <w:sz w:val="20"/>
          <w:szCs w:val="20"/>
        </w:rPr>
      </w:pPr>
      <w:r w:rsidRPr="00BD4F33">
        <w:rPr>
          <w:rFonts w:ascii="Times New Roman" w:hAnsi="Times New Roman"/>
          <w:b/>
          <w:sz w:val="20"/>
          <w:szCs w:val="20"/>
        </w:rPr>
        <w:t>Состав</w:t>
      </w:r>
    </w:p>
    <w:p w:rsidR="00BD4F33" w:rsidRPr="00BD4F33" w:rsidRDefault="00BD4F33" w:rsidP="00BD4F33">
      <w:pPr>
        <w:shd w:val="clear" w:color="auto" w:fill="FFFFFF"/>
        <w:autoSpaceDE w:val="0"/>
        <w:autoSpaceDN w:val="0"/>
        <w:adjustRightInd w:val="0"/>
        <w:spacing w:after="0"/>
        <w:ind w:left="567"/>
        <w:jc w:val="center"/>
        <w:rPr>
          <w:rFonts w:ascii="Times New Roman" w:hAnsi="Times New Roman"/>
          <w:b/>
          <w:sz w:val="20"/>
          <w:szCs w:val="20"/>
        </w:rPr>
      </w:pPr>
      <w:r w:rsidRPr="00BD4F33">
        <w:rPr>
          <w:rFonts w:ascii="Times New Roman" w:hAnsi="Times New Roman"/>
          <w:b/>
          <w:sz w:val="20"/>
          <w:szCs w:val="20"/>
        </w:rPr>
        <w:t>административной комиссии муниципального образования</w:t>
      </w:r>
    </w:p>
    <w:p w:rsidR="00BD4F33" w:rsidRPr="00BD4F33" w:rsidRDefault="00BD4F33" w:rsidP="00BD4F33">
      <w:pPr>
        <w:shd w:val="clear" w:color="auto" w:fill="FFFFFF"/>
        <w:autoSpaceDE w:val="0"/>
        <w:autoSpaceDN w:val="0"/>
        <w:adjustRightInd w:val="0"/>
        <w:spacing w:after="0"/>
        <w:ind w:left="1479"/>
        <w:jc w:val="center"/>
        <w:rPr>
          <w:rFonts w:ascii="Times New Roman" w:hAnsi="Times New Roman"/>
          <w:b/>
          <w:sz w:val="20"/>
          <w:szCs w:val="20"/>
        </w:rPr>
      </w:pPr>
      <w:r w:rsidRPr="00BD4F33">
        <w:rPr>
          <w:rFonts w:ascii="Times New Roman" w:hAnsi="Times New Roman"/>
          <w:b/>
          <w:sz w:val="20"/>
          <w:szCs w:val="20"/>
        </w:rPr>
        <w:t>Алексеевский сельсовет</w:t>
      </w:r>
    </w:p>
    <w:p w:rsidR="00BD4F33" w:rsidRPr="00BD4F33" w:rsidRDefault="00BD4F33" w:rsidP="00BD4F33">
      <w:pPr>
        <w:shd w:val="clear" w:color="auto" w:fill="FFFFFF"/>
        <w:autoSpaceDE w:val="0"/>
        <w:autoSpaceDN w:val="0"/>
        <w:adjustRightInd w:val="0"/>
        <w:rPr>
          <w:rFonts w:ascii="Times New Roman" w:hAnsi="Times New Roman"/>
          <w:b/>
          <w:sz w:val="20"/>
          <w:szCs w:val="20"/>
        </w:rPr>
      </w:pPr>
    </w:p>
    <w:p w:rsidR="00BD4F33" w:rsidRPr="00BD4F33" w:rsidRDefault="00BD4F33" w:rsidP="00BD4F33">
      <w:pPr>
        <w:shd w:val="clear" w:color="auto" w:fill="FFFFFF"/>
        <w:autoSpaceDE w:val="0"/>
        <w:autoSpaceDN w:val="0"/>
        <w:adjustRightInd w:val="0"/>
        <w:spacing w:after="0"/>
        <w:jc w:val="both"/>
        <w:rPr>
          <w:rFonts w:ascii="Times New Roman" w:hAnsi="Times New Roman"/>
          <w:sz w:val="20"/>
          <w:szCs w:val="20"/>
        </w:rPr>
      </w:pPr>
      <w:r w:rsidRPr="00BD4F33">
        <w:rPr>
          <w:rFonts w:ascii="Times New Roman" w:hAnsi="Times New Roman"/>
          <w:sz w:val="20"/>
          <w:szCs w:val="20"/>
        </w:rPr>
        <w:t xml:space="preserve">Председатель комиссии            -  Романченко Мария Васильевна, </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Глава    Алексеевского сельсовета.</w:t>
      </w:r>
    </w:p>
    <w:p w:rsidR="00BD4F33" w:rsidRPr="00BD4F33" w:rsidRDefault="00BD4F33" w:rsidP="00BD4F33">
      <w:pPr>
        <w:shd w:val="clear" w:color="auto" w:fill="FFFFFF"/>
        <w:autoSpaceDE w:val="0"/>
        <w:autoSpaceDN w:val="0"/>
        <w:adjustRightInd w:val="0"/>
        <w:spacing w:after="0"/>
        <w:jc w:val="both"/>
        <w:rPr>
          <w:rFonts w:ascii="Times New Roman" w:hAnsi="Times New Roman"/>
          <w:color w:val="000000"/>
          <w:sz w:val="20"/>
          <w:szCs w:val="20"/>
        </w:rPr>
      </w:pPr>
      <w:r w:rsidRPr="00BD4F33">
        <w:rPr>
          <w:rFonts w:ascii="Times New Roman" w:hAnsi="Times New Roman"/>
          <w:sz w:val="20"/>
          <w:szCs w:val="20"/>
        </w:rPr>
        <w:t xml:space="preserve">Заместитель председателя        -  </w:t>
      </w:r>
      <w:proofErr w:type="spellStart"/>
      <w:r w:rsidRPr="00BD4F33">
        <w:rPr>
          <w:rFonts w:ascii="Times New Roman" w:hAnsi="Times New Roman"/>
          <w:color w:val="000000"/>
          <w:sz w:val="20"/>
          <w:szCs w:val="20"/>
        </w:rPr>
        <w:t>Волощенко</w:t>
      </w:r>
      <w:proofErr w:type="spellEnd"/>
      <w:r w:rsidRPr="00BD4F33">
        <w:rPr>
          <w:rFonts w:ascii="Times New Roman" w:hAnsi="Times New Roman"/>
          <w:color w:val="000000"/>
          <w:sz w:val="20"/>
          <w:szCs w:val="20"/>
        </w:rPr>
        <w:t xml:space="preserve"> Ольга Викторовна</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color w:val="000000"/>
          <w:sz w:val="20"/>
          <w:szCs w:val="20"/>
        </w:rPr>
      </w:pPr>
      <w:r w:rsidRPr="00BD4F33">
        <w:rPr>
          <w:rFonts w:ascii="Times New Roman" w:hAnsi="Times New Roman"/>
          <w:color w:val="000000"/>
          <w:sz w:val="20"/>
          <w:szCs w:val="20"/>
        </w:rPr>
        <w:t xml:space="preserve">                                  директор МБОУ «Алексеевская СОШ № 9»</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w:t>
      </w:r>
    </w:p>
    <w:p w:rsidR="00BD4F33" w:rsidRPr="00BD4F33" w:rsidRDefault="00BD4F33" w:rsidP="00BD4F33">
      <w:pPr>
        <w:shd w:val="clear" w:color="auto" w:fill="FFFFFF"/>
        <w:autoSpaceDE w:val="0"/>
        <w:autoSpaceDN w:val="0"/>
        <w:adjustRightInd w:val="0"/>
        <w:spacing w:after="0"/>
        <w:jc w:val="both"/>
        <w:rPr>
          <w:rFonts w:ascii="Times New Roman" w:hAnsi="Times New Roman"/>
          <w:sz w:val="20"/>
          <w:szCs w:val="20"/>
        </w:rPr>
      </w:pPr>
      <w:r w:rsidRPr="00BD4F33">
        <w:rPr>
          <w:rFonts w:ascii="Times New Roman" w:hAnsi="Times New Roman"/>
          <w:sz w:val="20"/>
          <w:szCs w:val="20"/>
        </w:rPr>
        <w:t>Ответственный  секретарь        -  Тамар Надежда Николаевна,</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зам. Главы Алексеевского сельсовета.</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w:t>
      </w:r>
    </w:p>
    <w:p w:rsidR="00BD4F33" w:rsidRPr="00BD4F33" w:rsidRDefault="00BD4F33" w:rsidP="00BD4F33">
      <w:pPr>
        <w:shd w:val="clear" w:color="auto" w:fill="FFFFFF"/>
        <w:autoSpaceDE w:val="0"/>
        <w:autoSpaceDN w:val="0"/>
        <w:adjustRightInd w:val="0"/>
        <w:spacing w:after="0"/>
        <w:jc w:val="both"/>
        <w:rPr>
          <w:rFonts w:ascii="Times New Roman" w:hAnsi="Times New Roman"/>
          <w:sz w:val="20"/>
          <w:szCs w:val="20"/>
        </w:rPr>
      </w:pPr>
      <w:r w:rsidRPr="00BD4F33">
        <w:rPr>
          <w:rFonts w:ascii="Times New Roman" w:hAnsi="Times New Roman"/>
          <w:sz w:val="20"/>
          <w:szCs w:val="20"/>
        </w:rPr>
        <w:t xml:space="preserve">Члены комиссии:                       -  </w:t>
      </w:r>
      <w:proofErr w:type="spellStart"/>
      <w:r w:rsidRPr="00BD4F33">
        <w:rPr>
          <w:rFonts w:ascii="Times New Roman" w:hAnsi="Times New Roman"/>
          <w:sz w:val="20"/>
          <w:szCs w:val="20"/>
        </w:rPr>
        <w:t>Локотьков</w:t>
      </w:r>
      <w:proofErr w:type="spellEnd"/>
      <w:r w:rsidRPr="00BD4F33">
        <w:rPr>
          <w:rFonts w:ascii="Times New Roman" w:hAnsi="Times New Roman"/>
          <w:sz w:val="20"/>
          <w:szCs w:val="20"/>
        </w:rPr>
        <w:t xml:space="preserve"> Виталий Борисович, </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представитель общественности.</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  Морозов Анатолий Петрович, </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представитель  общественности.</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  </w:t>
      </w:r>
      <w:proofErr w:type="spellStart"/>
      <w:r w:rsidRPr="00BD4F33">
        <w:rPr>
          <w:rFonts w:ascii="Times New Roman" w:hAnsi="Times New Roman"/>
          <w:sz w:val="20"/>
          <w:szCs w:val="20"/>
        </w:rPr>
        <w:t>Карапунарлы</w:t>
      </w:r>
      <w:proofErr w:type="spellEnd"/>
      <w:r w:rsidRPr="00BD4F33">
        <w:rPr>
          <w:rFonts w:ascii="Times New Roman" w:hAnsi="Times New Roman"/>
          <w:sz w:val="20"/>
          <w:szCs w:val="20"/>
        </w:rPr>
        <w:t xml:space="preserve"> Валентина Ивановна, </w:t>
      </w:r>
    </w:p>
    <w:p w:rsidR="00BD4F33" w:rsidRPr="00BD4F33" w:rsidRDefault="00BD4F33" w:rsidP="00BD4F33">
      <w:pPr>
        <w:shd w:val="clear" w:color="auto" w:fill="FFFFFF"/>
        <w:autoSpaceDE w:val="0"/>
        <w:autoSpaceDN w:val="0"/>
        <w:adjustRightInd w:val="0"/>
        <w:spacing w:after="0"/>
        <w:ind w:left="567"/>
        <w:jc w:val="both"/>
        <w:rPr>
          <w:rFonts w:ascii="Times New Roman" w:hAnsi="Times New Roman"/>
          <w:sz w:val="20"/>
          <w:szCs w:val="20"/>
        </w:rPr>
      </w:pPr>
      <w:r w:rsidRPr="00BD4F33">
        <w:rPr>
          <w:rFonts w:ascii="Times New Roman" w:hAnsi="Times New Roman"/>
          <w:sz w:val="20"/>
          <w:szCs w:val="20"/>
        </w:rPr>
        <w:t xml:space="preserve">                                                    староста д. Новопокровка,</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депутат Алексеевского Совета депутатов</w:t>
      </w:r>
    </w:p>
    <w:p w:rsidR="00BD4F33" w:rsidRPr="00BD4F33" w:rsidRDefault="00BD4F33" w:rsidP="00BD4F33">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  Сметанина Ольга Васильевна, </w:t>
      </w:r>
    </w:p>
    <w:p w:rsidR="00BD4F33" w:rsidRPr="007D1A9E" w:rsidRDefault="00BD4F33" w:rsidP="007D1A9E">
      <w:pPr>
        <w:shd w:val="clear" w:color="auto" w:fill="FFFFFF"/>
        <w:autoSpaceDE w:val="0"/>
        <w:autoSpaceDN w:val="0"/>
        <w:adjustRightInd w:val="0"/>
        <w:spacing w:after="0"/>
        <w:ind w:left="1479"/>
        <w:jc w:val="both"/>
        <w:rPr>
          <w:rFonts w:ascii="Times New Roman" w:hAnsi="Times New Roman"/>
          <w:sz w:val="20"/>
          <w:szCs w:val="20"/>
        </w:rPr>
      </w:pPr>
      <w:r w:rsidRPr="00BD4F33">
        <w:rPr>
          <w:rFonts w:ascii="Times New Roman" w:hAnsi="Times New Roman"/>
          <w:sz w:val="20"/>
          <w:szCs w:val="20"/>
        </w:rPr>
        <w:t xml:space="preserve">                                   депутат Алексеевского Совета депутатов.</w:t>
      </w:r>
    </w:p>
    <w:p w:rsidR="00BD4F33" w:rsidRDefault="00BD4F33" w:rsidP="00BD4F33">
      <w:pPr>
        <w:pStyle w:val="ConsPlusNormal"/>
        <w:ind w:firstLine="0"/>
        <w:rPr>
          <w:rFonts w:ascii="Times New Roman" w:hAnsi="Times New Roman" w:cs="Times New Roman"/>
          <w:color w:val="FF0000"/>
          <w:sz w:val="24"/>
          <w:szCs w:val="24"/>
        </w:rPr>
      </w:pPr>
    </w:p>
    <w:p w:rsidR="00BD4F33" w:rsidRPr="00BD4F33" w:rsidRDefault="00BD4F33" w:rsidP="00BD4F33">
      <w:pPr>
        <w:shd w:val="clear" w:color="auto" w:fill="FFFFFF"/>
        <w:spacing w:after="0"/>
        <w:ind w:right="-2"/>
        <w:jc w:val="center"/>
        <w:rPr>
          <w:rFonts w:ascii="Times New Roman" w:hAnsi="Times New Roman"/>
          <w:sz w:val="20"/>
          <w:szCs w:val="20"/>
        </w:rPr>
      </w:pPr>
      <w:r w:rsidRPr="00BD4F33">
        <w:rPr>
          <w:rFonts w:ascii="Times New Roman" w:hAnsi="Times New Roman"/>
          <w:sz w:val="20"/>
          <w:szCs w:val="20"/>
        </w:rPr>
        <w:t>АДМИНИСТРАЦИЯ АЛЕКСЕЕВСКОГО СЕЛЬСОВЕТА</w:t>
      </w:r>
    </w:p>
    <w:p w:rsidR="00BD4F33" w:rsidRPr="00BD4F33" w:rsidRDefault="00BD4F33" w:rsidP="00BD4F33">
      <w:pPr>
        <w:shd w:val="clear" w:color="auto" w:fill="FFFFFF"/>
        <w:spacing w:after="0"/>
        <w:ind w:right="-2"/>
        <w:jc w:val="center"/>
        <w:rPr>
          <w:rFonts w:ascii="Times New Roman" w:hAnsi="Times New Roman"/>
          <w:sz w:val="20"/>
          <w:szCs w:val="20"/>
        </w:rPr>
      </w:pPr>
      <w:r w:rsidRPr="00BD4F33">
        <w:rPr>
          <w:rFonts w:ascii="Times New Roman" w:hAnsi="Times New Roman"/>
          <w:sz w:val="20"/>
          <w:szCs w:val="20"/>
        </w:rPr>
        <w:t>КУРАГИНСКОГО РАЙОНА КРАСНОЯРСКОГО КРАЯ</w:t>
      </w:r>
    </w:p>
    <w:p w:rsidR="00BD4F33" w:rsidRPr="00BD4F33" w:rsidRDefault="00BD4F33" w:rsidP="00BD4F33">
      <w:pPr>
        <w:shd w:val="clear" w:color="auto" w:fill="FFFFFF"/>
        <w:spacing w:before="77"/>
        <w:ind w:right="-2"/>
        <w:jc w:val="center"/>
        <w:rPr>
          <w:rFonts w:ascii="Times New Roman" w:hAnsi="Times New Roman"/>
          <w:sz w:val="20"/>
          <w:szCs w:val="20"/>
        </w:rPr>
      </w:pPr>
      <w:r w:rsidRPr="00BD4F33">
        <w:rPr>
          <w:rFonts w:ascii="Times New Roman" w:hAnsi="Times New Roman"/>
          <w:sz w:val="20"/>
          <w:szCs w:val="20"/>
        </w:rPr>
        <w:t>ПОСТАНОВЛЕНИЕ</w:t>
      </w:r>
    </w:p>
    <w:p w:rsidR="00BD4F33" w:rsidRPr="00BD4F33" w:rsidRDefault="00BD4F33" w:rsidP="00BD4F33">
      <w:pPr>
        <w:shd w:val="clear" w:color="auto" w:fill="FFFFFF"/>
        <w:tabs>
          <w:tab w:val="left" w:pos="3480"/>
          <w:tab w:val="left" w:pos="8208"/>
        </w:tabs>
        <w:rPr>
          <w:rFonts w:ascii="Times New Roman" w:hAnsi="Times New Roman"/>
          <w:sz w:val="20"/>
          <w:szCs w:val="20"/>
        </w:rPr>
      </w:pPr>
      <w:r>
        <w:rPr>
          <w:rFonts w:ascii="Times New Roman" w:hAnsi="Times New Roman"/>
          <w:spacing w:val="-3"/>
          <w:sz w:val="20"/>
          <w:szCs w:val="20"/>
        </w:rPr>
        <w:t xml:space="preserve">                              </w:t>
      </w:r>
      <w:r w:rsidRPr="00BD4F33">
        <w:rPr>
          <w:rFonts w:ascii="Times New Roman" w:hAnsi="Times New Roman"/>
          <w:spacing w:val="-3"/>
          <w:sz w:val="20"/>
          <w:szCs w:val="20"/>
        </w:rPr>
        <w:t xml:space="preserve">  </w:t>
      </w:r>
      <w:r w:rsidRPr="00BD4F33">
        <w:rPr>
          <w:rFonts w:ascii="Times New Roman" w:hAnsi="Times New Roman"/>
          <w:sz w:val="20"/>
          <w:szCs w:val="20"/>
        </w:rPr>
        <w:t>29.08.2024</w:t>
      </w:r>
      <w:r w:rsidRPr="00BD4F33">
        <w:rPr>
          <w:rFonts w:ascii="Times New Roman" w:hAnsi="Times New Roman"/>
          <w:sz w:val="20"/>
          <w:szCs w:val="20"/>
        </w:rPr>
        <w:tab/>
        <w:t xml:space="preserve"> </w:t>
      </w:r>
      <w:r>
        <w:rPr>
          <w:rFonts w:ascii="Times New Roman" w:hAnsi="Times New Roman"/>
          <w:sz w:val="20"/>
          <w:szCs w:val="20"/>
        </w:rPr>
        <w:t xml:space="preserve">      </w:t>
      </w:r>
      <w:r w:rsidRPr="00BD4F33">
        <w:rPr>
          <w:rFonts w:ascii="Times New Roman" w:hAnsi="Times New Roman"/>
          <w:sz w:val="20"/>
          <w:szCs w:val="20"/>
        </w:rPr>
        <w:t xml:space="preserve">         с. Алексеевка                                       № 18-п</w:t>
      </w:r>
    </w:p>
    <w:p w:rsidR="00BD4F33" w:rsidRPr="00BD4F33" w:rsidRDefault="00BD4F33" w:rsidP="00BD4F33">
      <w:pPr>
        <w:pStyle w:val="a6"/>
        <w:shd w:val="clear" w:color="auto" w:fill="FFFFFF"/>
        <w:spacing w:before="0" w:after="136"/>
        <w:jc w:val="both"/>
        <w:rPr>
          <w:bCs/>
          <w:sz w:val="20"/>
          <w:szCs w:val="20"/>
        </w:rPr>
      </w:pPr>
      <w:r w:rsidRPr="00BD4F33">
        <w:rPr>
          <w:sz w:val="20"/>
          <w:szCs w:val="20"/>
        </w:rPr>
        <w:t xml:space="preserve">   О внесении изменений и дополнений в постановление администрации Алексеевского сельсовета от 29.09.2023 № 33-п «</w:t>
      </w:r>
      <w:r w:rsidRPr="00BD4F33">
        <w:rPr>
          <w:bCs/>
          <w:sz w:val="20"/>
          <w:szCs w:val="20"/>
        </w:rPr>
        <w:t>Об утверждении Порядка  принятия решений о признании  безнадежной к взысканию  задолженности по платежам  в бюджет Алексеевского сельсовета Курагинского района</w:t>
      </w:r>
      <w:r w:rsidRPr="00BD4F33">
        <w:rPr>
          <w:sz w:val="20"/>
          <w:szCs w:val="20"/>
        </w:rPr>
        <w:t>»</w:t>
      </w:r>
    </w:p>
    <w:p w:rsidR="00BD4F33" w:rsidRPr="00BD4F33" w:rsidRDefault="00BD4F33" w:rsidP="00BD4F33">
      <w:pPr>
        <w:pStyle w:val="a6"/>
        <w:shd w:val="clear" w:color="auto" w:fill="FFFFFF"/>
        <w:spacing w:before="0" w:after="136"/>
        <w:jc w:val="both"/>
        <w:rPr>
          <w:bCs/>
          <w:sz w:val="20"/>
          <w:szCs w:val="20"/>
        </w:rPr>
      </w:pPr>
      <w:r w:rsidRPr="00BD4F33">
        <w:rPr>
          <w:bCs/>
          <w:sz w:val="20"/>
          <w:szCs w:val="20"/>
        </w:rPr>
        <w:t xml:space="preserve">         В соответствии с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w:t>
      </w:r>
      <w:r w:rsidRPr="00BD4F33">
        <w:rPr>
          <w:bCs/>
          <w:sz w:val="20"/>
          <w:szCs w:val="20"/>
        </w:rPr>
        <w:lastRenderedPageBreak/>
        <w:t>бюджеты бюджетной системы Российской Федерации» (в редакции постановления Правительства Российской Федерации от 02.07.2020 № 975),</w:t>
      </w:r>
      <w:r w:rsidRPr="00BD4F33">
        <w:rPr>
          <w:b/>
          <w:sz w:val="20"/>
          <w:szCs w:val="20"/>
        </w:rPr>
        <w:t xml:space="preserve"> </w:t>
      </w:r>
      <w:r w:rsidRPr="00BD4F33">
        <w:rPr>
          <w:bCs/>
          <w:sz w:val="20"/>
          <w:szCs w:val="20"/>
        </w:rPr>
        <w:t>руководствуясь Уставом Алексеевского сельсовета, ПОСТАНОВЛЯЮ:</w:t>
      </w:r>
    </w:p>
    <w:p w:rsidR="00BD4F33" w:rsidRPr="00BD4F33" w:rsidRDefault="00BD4F33" w:rsidP="00BD4F33">
      <w:pPr>
        <w:spacing w:after="0"/>
        <w:jc w:val="both"/>
        <w:rPr>
          <w:rFonts w:ascii="Times New Roman" w:eastAsia="Arial" w:hAnsi="Times New Roman"/>
          <w:sz w:val="20"/>
          <w:szCs w:val="20"/>
        </w:rPr>
      </w:pPr>
      <w:r w:rsidRPr="00BD4F33">
        <w:rPr>
          <w:rFonts w:ascii="Times New Roman" w:eastAsia="Arial" w:hAnsi="Times New Roman"/>
          <w:sz w:val="20"/>
          <w:szCs w:val="20"/>
        </w:rPr>
        <w:t xml:space="preserve">         1. Внести в постановление администрации Алексеевского сельсовета от 29.09.2023 № 33-п «</w:t>
      </w:r>
      <w:r w:rsidRPr="00BD4F33">
        <w:rPr>
          <w:rFonts w:ascii="Times New Roman" w:hAnsi="Times New Roman"/>
          <w:bCs/>
          <w:sz w:val="20"/>
          <w:szCs w:val="20"/>
        </w:rPr>
        <w:t xml:space="preserve">Об утверждении Порядка  принятия решений о признании  безнадежной к взысканию  задолженности по платежам  в бюджет Алексеевского сельсовета </w:t>
      </w:r>
      <w:r w:rsidRPr="00BD4F33">
        <w:rPr>
          <w:rFonts w:ascii="Times New Roman" w:eastAsia="Arial" w:hAnsi="Times New Roman"/>
          <w:sz w:val="20"/>
          <w:szCs w:val="20"/>
        </w:rPr>
        <w:t>Курагинского района» следующие изменения:</w:t>
      </w:r>
    </w:p>
    <w:p w:rsidR="00BD4F33" w:rsidRPr="00BD4F33" w:rsidRDefault="00BD4F33" w:rsidP="00BD4F33">
      <w:pPr>
        <w:pStyle w:val="a6"/>
        <w:spacing w:after="0"/>
        <w:ind w:firstLine="794"/>
        <w:rPr>
          <w:rFonts w:eastAsia="Arial"/>
          <w:sz w:val="20"/>
          <w:szCs w:val="20"/>
        </w:rPr>
      </w:pPr>
      <w:r w:rsidRPr="00BD4F33">
        <w:rPr>
          <w:rFonts w:eastAsia="Arial"/>
          <w:sz w:val="20"/>
          <w:szCs w:val="20"/>
        </w:rPr>
        <w:t>1.1. Приложение к Постановлению дополнить пунктами 7, 8, 9 следующего содержания»:</w:t>
      </w:r>
    </w:p>
    <w:p w:rsidR="00BD4F33" w:rsidRPr="00BD4F33" w:rsidRDefault="00BD4F33" w:rsidP="00BD4F33">
      <w:pPr>
        <w:spacing w:after="0"/>
        <w:jc w:val="both"/>
        <w:rPr>
          <w:rFonts w:ascii="Times New Roman" w:eastAsia="Arial" w:hAnsi="Times New Roman"/>
          <w:sz w:val="20"/>
          <w:szCs w:val="20"/>
        </w:rPr>
      </w:pPr>
      <w:r w:rsidRPr="00BD4F33">
        <w:rPr>
          <w:rFonts w:ascii="Times New Roman" w:eastAsia="Arial" w:hAnsi="Times New Roman"/>
          <w:sz w:val="20"/>
          <w:szCs w:val="20"/>
        </w:rPr>
        <w:t xml:space="preserve">         «7. </w:t>
      </w:r>
      <w:proofErr w:type="gramStart"/>
      <w:r w:rsidRPr="00BD4F33">
        <w:rPr>
          <w:rFonts w:ascii="Times New Roman" w:eastAsia="Arial" w:hAnsi="Times New Roman"/>
          <w:sz w:val="20"/>
          <w:szCs w:val="20"/>
        </w:rPr>
        <w:t>Установить, что в 2024 году признается безнадежной к взысканию и подлежит списанию задолженность по административным штрафам, наложенным по результатам осуществления государственного контроля (надзора), и по исполнительскому сбору, образовавшаяся по состоянию на 1 июля 2022 года и учитываемая на дату принятия администратором доходов бюджета в соответствии с настоящей статьей решения о признании безнадежной к взысканию задолженности.</w:t>
      </w:r>
      <w:proofErr w:type="gramEnd"/>
    </w:p>
    <w:p w:rsidR="00BD4F33" w:rsidRPr="00BD4F33" w:rsidRDefault="00BD4F33" w:rsidP="00BD4F33">
      <w:pPr>
        <w:spacing w:after="0" w:line="240" w:lineRule="auto"/>
        <w:ind w:firstLine="794"/>
        <w:jc w:val="both"/>
        <w:rPr>
          <w:rFonts w:ascii="Times New Roman" w:hAnsi="Times New Roman"/>
          <w:sz w:val="20"/>
          <w:szCs w:val="20"/>
        </w:rPr>
      </w:pPr>
      <w:r w:rsidRPr="00BD4F33">
        <w:rPr>
          <w:rFonts w:ascii="Times New Roman" w:eastAsia="Arial" w:hAnsi="Times New Roman"/>
          <w:sz w:val="20"/>
          <w:szCs w:val="20"/>
        </w:rPr>
        <w:t>8. Решение</w:t>
      </w:r>
      <w:r w:rsidRPr="00BD4F33">
        <w:rPr>
          <w:rFonts w:ascii="Times New Roman" w:hAnsi="Times New Roman"/>
          <w:color w:val="000000"/>
          <w:sz w:val="20"/>
          <w:szCs w:val="20"/>
        </w:rPr>
        <w:t xml:space="preserve"> о признании безнадежной к взысканию задолженности, указанной в части 22 настоящей статьи, принимается администратором доходов бюджета в порядке, установленном пунктом 7 статьи 47.2 Бюджетного кодекса Российской Федерации.</w:t>
      </w:r>
    </w:p>
    <w:p w:rsidR="00BD4F33" w:rsidRPr="00BD4F33" w:rsidRDefault="00BD4F33" w:rsidP="00BD4F33">
      <w:pPr>
        <w:spacing w:before="100" w:beforeAutospacing="1" w:after="0" w:line="240" w:lineRule="auto"/>
        <w:ind w:firstLine="794"/>
        <w:jc w:val="both"/>
        <w:rPr>
          <w:rFonts w:ascii="Times New Roman" w:hAnsi="Times New Roman"/>
          <w:sz w:val="20"/>
          <w:szCs w:val="20"/>
        </w:rPr>
      </w:pPr>
      <w:r w:rsidRPr="00BD4F33">
        <w:rPr>
          <w:rFonts w:ascii="Times New Roman" w:hAnsi="Times New Roman"/>
          <w:color w:val="000000"/>
          <w:sz w:val="20"/>
          <w:szCs w:val="20"/>
        </w:rPr>
        <w:t>9. Исполнительные документы о взыскании задолженности, указанной в части 22 настоящей статьи, подлежат отмене,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w:t>
      </w:r>
      <w:proofErr w:type="gramStart"/>
      <w:r w:rsidRPr="00BD4F33">
        <w:rPr>
          <w:rFonts w:ascii="Times New Roman" w:hAnsi="Times New Roman"/>
          <w:color w:val="000000"/>
          <w:sz w:val="20"/>
          <w:szCs w:val="20"/>
        </w:rPr>
        <w:t>.».</w:t>
      </w:r>
      <w:proofErr w:type="gramEnd"/>
    </w:p>
    <w:p w:rsidR="00BD4F33" w:rsidRPr="00BD4F33" w:rsidRDefault="00BD4F33" w:rsidP="00BD4F33">
      <w:pPr>
        <w:spacing w:line="240" w:lineRule="auto"/>
        <w:jc w:val="both"/>
        <w:rPr>
          <w:rFonts w:ascii="Times New Roman" w:eastAsia="Arial" w:hAnsi="Times New Roman"/>
          <w:sz w:val="20"/>
          <w:szCs w:val="20"/>
        </w:rPr>
      </w:pPr>
      <w:r w:rsidRPr="00BD4F33">
        <w:rPr>
          <w:rFonts w:ascii="Times New Roman" w:eastAsia="Arial" w:hAnsi="Times New Roman"/>
          <w:sz w:val="20"/>
          <w:szCs w:val="20"/>
        </w:rPr>
        <w:t xml:space="preserve">        2. </w:t>
      </w:r>
      <w:proofErr w:type="gramStart"/>
      <w:r w:rsidRPr="00BD4F33">
        <w:rPr>
          <w:rFonts w:ascii="Times New Roman" w:eastAsia="Arial" w:hAnsi="Times New Roman"/>
          <w:sz w:val="20"/>
          <w:szCs w:val="20"/>
        </w:rPr>
        <w:t>Контроль за</w:t>
      </w:r>
      <w:proofErr w:type="gramEnd"/>
      <w:r w:rsidRPr="00BD4F33">
        <w:rPr>
          <w:rFonts w:ascii="Times New Roman" w:eastAsia="Arial" w:hAnsi="Times New Roman"/>
          <w:sz w:val="20"/>
          <w:szCs w:val="20"/>
        </w:rPr>
        <w:t xml:space="preserve">  исполнением  данного  постановления оставляю  за  собой.</w:t>
      </w:r>
    </w:p>
    <w:p w:rsidR="00BD4F33" w:rsidRPr="00BD4F33" w:rsidRDefault="00BD4F33" w:rsidP="00BD4F33">
      <w:pPr>
        <w:jc w:val="both"/>
        <w:rPr>
          <w:rFonts w:ascii="Times New Roman" w:eastAsia="Arial" w:hAnsi="Times New Roman"/>
          <w:sz w:val="20"/>
          <w:szCs w:val="20"/>
        </w:rPr>
      </w:pPr>
      <w:r w:rsidRPr="00BD4F33">
        <w:rPr>
          <w:rFonts w:ascii="Times New Roman" w:eastAsia="Arial" w:hAnsi="Times New Roman"/>
          <w:sz w:val="20"/>
          <w:szCs w:val="20"/>
        </w:rPr>
        <w:t xml:space="preserve">        3.Опубликовать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BD4F33" w:rsidRPr="00BD4F33" w:rsidRDefault="00BD4F33" w:rsidP="00BD4F33">
      <w:pPr>
        <w:jc w:val="both"/>
        <w:rPr>
          <w:rFonts w:ascii="Times New Roman" w:eastAsia="Arial" w:hAnsi="Times New Roman"/>
          <w:sz w:val="20"/>
          <w:szCs w:val="20"/>
        </w:rPr>
      </w:pPr>
      <w:r w:rsidRPr="00BD4F33">
        <w:rPr>
          <w:rFonts w:ascii="Times New Roman" w:eastAsia="Arial" w:hAnsi="Times New Roman"/>
          <w:sz w:val="20"/>
          <w:szCs w:val="20"/>
        </w:rPr>
        <w:t xml:space="preserve">         4. Постановление вступает в силу со дня его официального опубликования (обнародования).</w:t>
      </w:r>
    </w:p>
    <w:p w:rsidR="00BD4F33" w:rsidRPr="007D1A9E" w:rsidRDefault="00BD4F33" w:rsidP="007D1A9E">
      <w:pPr>
        <w:jc w:val="both"/>
        <w:rPr>
          <w:rFonts w:ascii="Times New Roman" w:eastAsia="Arial" w:hAnsi="Times New Roman"/>
          <w:sz w:val="20"/>
          <w:szCs w:val="20"/>
        </w:rPr>
      </w:pPr>
      <w:r w:rsidRPr="00BD4F33">
        <w:rPr>
          <w:rFonts w:ascii="Times New Roman" w:eastAsia="Arial" w:hAnsi="Times New Roman"/>
          <w:sz w:val="20"/>
          <w:szCs w:val="20"/>
        </w:rPr>
        <w:t xml:space="preserve">            Глава сельсовета                                                     Романченко М.В.</w:t>
      </w:r>
    </w:p>
    <w:p w:rsidR="00BD4F33" w:rsidRPr="00BD4F33" w:rsidRDefault="00BD4F33" w:rsidP="00BD4F33">
      <w:pPr>
        <w:spacing w:after="0" w:line="240" w:lineRule="auto"/>
        <w:jc w:val="center"/>
        <w:rPr>
          <w:rFonts w:ascii="Times New Roman" w:hAnsi="Times New Roman"/>
          <w:sz w:val="20"/>
          <w:szCs w:val="20"/>
        </w:rPr>
      </w:pPr>
      <w:r w:rsidRPr="00BD4F33">
        <w:rPr>
          <w:rFonts w:ascii="Times New Roman" w:hAnsi="Times New Roman"/>
          <w:sz w:val="20"/>
          <w:szCs w:val="20"/>
        </w:rPr>
        <w:t>АДМИНИСТРАЦИЯ АЛЕКСЕЕВСКОГО СЕЛЬСОВЕТА</w:t>
      </w:r>
    </w:p>
    <w:p w:rsidR="00BD4F33" w:rsidRPr="00BD4F33" w:rsidRDefault="00BD4F33" w:rsidP="00BD4F33">
      <w:pPr>
        <w:spacing w:after="0" w:line="240" w:lineRule="auto"/>
        <w:jc w:val="center"/>
        <w:rPr>
          <w:rFonts w:ascii="Times New Roman" w:hAnsi="Times New Roman"/>
          <w:sz w:val="20"/>
          <w:szCs w:val="20"/>
        </w:rPr>
      </w:pPr>
      <w:r w:rsidRPr="00BD4F33">
        <w:rPr>
          <w:rFonts w:ascii="Times New Roman" w:hAnsi="Times New Roman"/>
          <w:sz w:val="20"/>
          <w:szCs w:val="20"/>
        </w:rPr>
        <w:t>КУРАГИНСКОГО РАЙОНА КРАСНОЯРСКОГО КРАЯ</w:t>
      </w:r>
    </w:p>
    <w:p w:rsidR="00BD4F33" w:rsidRPr="00BD4F33" w:rsidRDefault="00BD4F33" w:rsidP="00BD4F33">
      <w:pPr>
        <w:spacing w:after="0" w:line="240" w:lineRule="auto"/>
        <w:jc w:val="center"/>
        <w:rPr>
          <w:rFonts w:ascii="Times New Roman" w:hAnsi="Times New Roman"/>
          <w:sz w:val="20"/>
          <w:szCs w:val="20"/>
        </w:rPr>
      </w:pPr>
    </w:p>
    <w:p w:rsidR="00BD4F33" w:rsidRPr="00BD4F33" w:rsidRDefault="00BD4F33" w:rsidP="00BD4F33">
      <w:pPr>
        <w:spacing w:after="0" w:line="240" w:lineRule="auto"/>
        <w:jc w:val="center"/>
        <w:rPr>
          <w:rFonts w:ascii="Times New Roman" w:hAnsi="Times New Roman"/>
          <w:sz w:val="20"/>
          <w:szCs w:val="20"/>
        </w:rPr>
      </w:pPr>
      <w:r w:rsidRPr="00BD4F33">
        <w:rPr>
          <w:rFonts w:ascii="Times New Roman" w:hAnsi="Times New Roman"/>
          <w:sz w:val="20"/>
          <w:szCs w:val="20"/>
        </w:rPr>
        <w:t>ПОСТАНОВЛЕНИЕ</w:t>
      </w:r>
    </w:p>
    <w:p w:rsidR="00BD4F33" w:rsidRPr="00BD4F33" w:rsidRDefault="00BD4F33" w:rsidP="00BD4F33">
      <w:pPr>
        <w:spacing w:after="0" w:line="240" w:lineRule="auto"/>
        <w:rPr>
          <w:rFonts w:ascii="Times New Roman" w:hAnsi="Times New Roman"/>
          <w:sz w:val="20"/>
          <w:szCs w:val="20"/>
        </w:rPr>
      </w:pPr>
    </w:p>
    <w:p w:rsidR="00BD4F33" w:rsidRPr="00BD4F33" w:rsidRDefault="00BD4F33" w:rsidP="00BD4F33">
      <w:pPr>
        <w:spacing w:after="0" w:line="240" w:lineRule="auto"/>
        <w:rPr>
          <w:rFonts w:ascii="Times New Roman" w:hAnsi="Times New Roman"/>
          <w:sz w:val="20"/>
          <w:szCs w:val="20"/>
        </w:rPr>
      </w:pPr>
      <w:r w:rsidRPr="00BD4F33">
        <w:rPr>
          <w:rFonts w:ascii="Times New Roman" w:hAnsi="Times New Roman"/>
          <w:sz w:val="20"/>
          <w:szCs w:val="20"/>
        </w:rPr>
        <w:t xml:space="preserve">                     29.08.2024                                    с. Алексеевка                                     № 19-п</w:t>
      </w:r>
    </w:p>
    <w:p w:rsidR="00BD4F33" w:rsidRPr="00BD4F33" w:rsidRDefault="00BD4F33" w:rsidP="00BD4F33">
      <w:pPr>
        <w:spacing w:after="0" w:line="240" w:lineRule="auto"/>
        <w:jc w:val="center"/>
        <w:rPr>
          <w:rFonts w:ascii="Times New Roman" w:hAnsi="Times New Roman"/>
          <w:sz w:val="20"/>
          <w:szCs w:val="20"/>
        </w:rPr>
      </w:pPr>
    </w:p>
    <w:p w:rsidR="00BD4F33" w:rsidRPr="00BD4F33" w:rsidRDefault="00BD4F33" w:rsidP="00BD4F33">
      <w:pPr>
        <w:spacing w:after="0" w:line="0" w:lineRule="atLeast"/>
        <w:rPr>
          <w:rFonts w:ascii="Times New Roman" w:hAnsi="Times New Roman"/>
          <w:sz w:val="20"/>
          <w:szCs w:val="20"/>
        </w:rPr>
      </w:pPr>
      <w:r w:rsidRPr="00BD4F33">
        <w:rPr>
          <w:rFonts w:ascii="Times New Roman" w:hAnsi="Times New Roman"/>
          <w:sz w:val="20"/>
          <w:szCs w:val="20"/>
        </w:rPr>
        <w:t xml:space="preserve">     О внесении изменений и дополнений в постановление от 20.05.2021 № 23-п «Об утверждении Положения об оплате труда работников администрации Алексеевского сельсовета, не являющихся лицами, замещающими  муниципальные должности и должности муниципальной службы».</w:t>
      </w:r>
    </w:p>
    <w:p w:rsidR="00BD4F33" w:rsidRPr="00BD4F33" w:rsidRDefault="00BD4F33" w:rsidP="00BD4F33">
      <w:pPr>
        <w:spacing w:after="0"/>
        <w:rPr>
          <w:rFonts w:ascii="Times New Roman" w:hAnsi="Times New Roman"/>
          <w:sz w:val="20"/>
          <w:szCs w:val="20"/>
        </w:rPr>
      </w:pPr>
    </w:p>
    <w:p w:rsidR="00BD4F33" w:rsidRPr="00BD4F33" w:rsidRDefault="00BD4F33" w:rsidP="00BD4F33">
      <w:pPr>
        <w:spacing w:after="0" w:line="240" w:lineRule="auto"/>
        <w:ind w:firstLine="709"/>
        <w:jc w:val="both"/>
        <w:rPr>
          <w:rFonts w:ascii="Times New Roman" w:hAnsi="Times New Roman"/>
          <w:sz w:val="20"/>
          <w:szCs w:val="20"/>
        </w:rPr>
      </w:pPr>
      <w:proofErr w:type="gramStart"/>
      <w:r w:rsidRPr="00BD4F33">
        <w:rPr>
          <w:rFonts w:ascii="Times New Roman" w:hAnsi="Times New Roman"/>
          <w:color w:val="000000"/>
          <w:sz w:val="20"/>
          <w:szCs w:val="20"/>
        </w:rPr>
        <w:t>В соответствии с Трудовым Кодексом Российской Федерации, статьей 86 Бюджетного кодекса Российской Федерации, статьей 53 Федерального закона от 06.10.2003 N 131-ФЗ "Об общих принципах организации местного самоуправления в Российской Федерации", Законом Красноярского края от 29.10.2009 № 9-3864 «О новых системах оплаты труда работников краевых государственных бюджетных и казенных учреждений», на основании Устава муниципального образования Алексеевский сельсовет, ПОСТАНОВЛЯЮ:</w:t>
      </w:r>
      <w:proofErr w:type="gramEnd"/>
    </w:p>
    <w:p w:rsidR="00BD4F33" w:rsidRPr="00BD4F33" w:rsidRDefault="00BD4F33" w:rsidP="00BD4F33">
      <w:pPr>
        <w:spacing w:after="0" w:line="240" w:lineRule="auto"/>
        <w:ind w:firstLine="709"/>
        <w:rPr>
          <w:rFonts w:ascii="Times New Roman" w:hAnsi="Times New Roman"/>
          <w:sz w:val="20"/>
          <w:szCs w:val="20"/>
        </w:rPr>
      </w:pPr>
    </w:p>
    <w:p w:rsidR="00BD4F33" w:rsidRPr="00BD4F33" w:rsidRDefault="00BD4F33" w:rsidP="00E01759">
      <w:pPr>
        <w:pStyle w:val="a5"/>
        <w:widowControl w:val="0"/>
        <w:numPr>
          <w:ilvl w:val="0"/>
          <w:numId w:val="2"/>
        </w:numPr>
        <w:autoSpaceDE w:val="0"/>
        <w:autoSpaceDN w:val="0"/>
        <w:adjustRightInd w:val="0"/>
        <w:spacing w:after="0" w:line="240" w:lineRule="auto"/>
        <w:ind w:left="142" w:firstLine="567"/>
        <w:jc w:val="both"/>
        <w:rPr>
          <w:rFonts w:ascii="Times New Roman" w:hAnsi="Times New Roman"/>
          <w:color w:val="000000"/>
          <w:sz w:val="20"/>
          <w:szCs w:val="20"/>
        </w:rPr>
      </w:pPr>
      <w:r w:rsidRPr="00BD4F33">
        <w:rPr>
          <w:rFonts w:ascii="Times New Roman" w:hAnsi="Times New Roman"/>
          <w:color w:val="000000"/>
          <w:sz w:val="20"/>
          <w:szCs w:val="20"/>
        </w:rPr>
        <w:t xml:space="preserve">В Постановление  от 20.05.2021 № 23-п  (в редакции постановление от 29.04.2022 № 11-п, от 18.11.2022 № 36-п), внести следующие изменения и дополнения: </w:t>
      </w:r>
    </w:p>
    <w:p w:rsidR="00BD4F33" w:rsidRPr="00BD4F33" w:rsidRDefault="00BD4F33" w:rsidP="00E01759">
      <w:pPr>
        <w:pStyle w:val="a5"/>
        <w:numPr>
          <w:ilvl w:val="1"/>
          <w:numId w:val="3"/>
        </w:numPr>
        <w:spacing w:after="0" w:line="200" w:lineRule="atLeast"/>
        <w:ind w:left="0" w:firstLine="710"/>
        <w:jc w:val="both"/>
        <w:rPr>
          <w:rFonts w:ascii="Times New Roman" w:hAnsi="Times New Roman"/>
          <w:sz w:val="20"/>
          <w:szCs w:val="20"/>
        </w:rPr>
      </w:pPr>
      <w:r w:rsidRPr="00BD4F33">
        <w:rPr>
          <w:rFonts w:ascii="Times New Roman" w:hAnsi="Times New Roman"/>
          <w:sz w:val="20"/>
          <w:szCs w:val="20"/>
        </w:rPr>
        <w:t xml:space="preserve">Подпункт 3.3.4., Пункта 3, Приложения 1 к постановлению, изложить в следующей редакции: </w:t>
      </w:r>
    </w:p>
    <w:p w:rsidR="00BD4F33" w:rsidRPr="00BD4F33" w:rsidRDefault="00BD4F33" w:rsidP="00BD4F33">
      <w:pPr>
        <w:spacing w:after="0" w:line="200" w:lineRule="atLeast"/>
        <w:ind w:firstLine="709"/>
        <w:jc w:val="both"/>
        <w:rPr>
          <w:rFonts w:ascii="Times New Roman" w:hAnsi="Times New Roman"/>
          <w:sz w:val="20"/>
          <w:szCs w:val="20"/>
        </w:rPr>
      </w:pPr>
      <w:r w:rsidRPr="00BD4F33">
        <w:rPr>
          <w:rFonts w:ascii="Times New Roman" w:hAnsi="Times New Roman"/>
          <w:sz w:val="20"/>
          <w:szCs w:val="20"/>
        </w:rPr>
        <w:t>«3.3.4. Работникам, привлекавшимся к сверхурочной работе,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BD4F33" w:rsidRPr="00BD4F33" w:rsidRDefault="00BD4F33" w:rsidP="00BD4F33">
      <w:pPr>
        <w:spacing w:after="0" w:line="240" w:lineRule="auto"/>
        <w:ind w:firstLine="709"/>
        <w:jc w:val="both"/>
        <w:rPr>
          <w:rFonts w:ascii="Times New Roman" w:hAnsi="Times New Roman"/>
          <w:sz w:val="20"/>
          <w:szCs w:val="20"/>
        </w:rPr>
      </w:pPr>
      <w:r w:rsidRPr="00BD4F33">
        <w:rPr>
          <w:rFonts w:ascii="Times New Roman" w:hAnsi="Times New Roman"/>
          <w:sz w:val="20"/>
          <w:szCs w:val="20"/>
        </w:rPr>
        <w:t xml:space="preserve">2. </w:t>
      </w:r>
      <w:proofErr w:type="gramStart"/>
      <w:r w:rsidRPr="00BD4F33">
        <w:rPr>
          <w:rFonts w:ascii="Times New Roman" w:hAnsi="Times New Roman"/>
          <w:sz w:val="20"/>
          <w:szCs w:val="20"/>
        </w:rPr>
        <w:t>Контроль за</w:t>
      </w:r>
      <w:proofErr w:type="gramEnd"/>
      <w:r w:rsidRPr="00BD4F33">
        <w:rPr>
          <w:rFonts w:ascii="Times New Roman" w:hAnsi="Times New Roman"/>
          <w:sz w:val="20"/>
          <w:szCs w:val="20"/>
        </w:rPr>
        <w:t xml:space="preserve"> исполнением настоящего Постановления возложить на главного бухгалтера </w:t>
      </w:r>
      <w:proofErr w:type="spellStart"/>
      <w:r w:rsidRPr="00BD4F33">
        <w:rPr>
          <w:rFonts w:ascii="Times New Roman" w:hAnsi="Times New Roman"/>
          <w:sz w:val="20"/>
          <w:szCs w:val="20"/>
        </w:rPr>
        <w:t>Чуприянову</w:t>
      </w:r>
      <w:proofErr w:type="spellEnd"/>
      <w:r w:rsidRPr="00BD4F33">
        <w:rPr>
          <w:rFonts w:ascii="Times New Roman" w:hAnsi="Times New Roman"/>
          <w:sz w:val="20"/>
          <w:szCs w:val="20"/>
        </w:rPr>
        <w:t xml:space="preserve"> Т.А.</w:t>
      </w:r>
    </w:p>
    <w:p w:rsidR="00BD4F33" w:rsidRPr="00BD4F33" w:rsidRDefault="00BD4F33" w:rsidP="00BD4F33">
      <w:pPr>
        <w:adjustRightInd w:val="0"/>
        <w:spacing w:after="0"/>
        <w:jc w:val="both"/>
        <w:rPr>
          <w:rFonts w:ascii="Times New Roman" w:hAnsi="Times New Roman"/>
          <w:sz w:val="20"/>
          <w:szCs w:val="20"/>
        </w:rPr>
      </w:pPr>
      <w:r w:rsidRPr="00BD4F33">
        <w:rPr>
          <w:rFonts w:ascii="Times New Roman" w:hAnsi="Times New Roman"/>
          <w:sz w:val="20"/>
          <w:szCs w:val="20"/>
        </w:rPr>
        <w:t xml:space="preserve">           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BD4F33" w:rsidRPr="00BD4F33" w:rsidRDefault="00BD4F33" w:rsidP="007D1A9E">
      <w:pPr>
        <w:shd w:val="clear" w:color="auto" w:fill="FFFFFF"/>
        <w:spacing w:after="0"/>
        <w:jc w:val="both"/>
        <w:rPr>
          <w:rFonts w:ascii="Times New Roman" w:hAnsi="Times New Roman"/>
          <w:sz w:val="20"/>
          <w:szCs w:val="20"/>
        </w:rPr>
      </w:pPr>
      <w:r w:rsidRPr="00BD4F33">
        <w:rPr>
          <w:rFonts w:ascii="Times New Roman" w:hAnsi="Times New Roman"/>
          <w:sz w:val="20"/>
          <w:szCs w:val="20"/>
        </w:rPr>
        <w:t xml:space="preserve">          4. Постановление вступает в силу со дня его официального опубликования (обнародования).</w:t>
      </w:r>
    </w:p>
    <w:p w:rsidR="00C43703" w:rsidRPr="007D1A9E" w:rsidRDefault="00BD4F33" w:rsidP="007D1A9E">
      <w:pPr>
        <w:rPr>
          <w:rFonts w:ascii="Times New Roman" w:hAnsi="Times New Roman"/>
          <w:sz w:val="20"/>
          <w:szCs w:val="20"/>
        </w:rPr>
      </w:pPr>
      <w:r w:rsidRPr="00BD4F33">
        <w:rPr>
          <w:rFonts w:ascii="Times New Roman" w:hAnsi="Times New Roman"/>
          <w:sz w:val="20"/>
          <w:szCs w:val="20"/>
        </w:rPr>
        <w:t xml:space="preserve">                 Глава сельсовета                                                                         Романченко М.В.</w:t>
      </w: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7D1A9E">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7D1A9E">
              <w:rPr>
                <w:rFonts w:ascii="Times New Roman" w:hAnsi="Times New Roman"/>
                <w:color w:val="000000"/>
                <w:sz w:val="20"/>
                <w:szCs w:val="20"/>
              </w:rPr>
              <w:t>29.08</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765B09">
      <w:headerReference w:type="even" r:id="rId9"/>
      <w:type w:val="continuous"/>
      <w:pgSz w:w="11906" w:h="16838"/>
      <w:pgMar w:top="426" w:right="707"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B3C" w:rsidRDefault="00BA3B3C" w:rsidP="004A1E48">
      <w:pPr>
        <w:spacing w:after="0" w:line="240" w:lineRule="auto"/>
      </w:pPr>
      <w:r>
        <w:separator/>
      </w:r>
    </w:p>
  </w:endnote>
  <w:endnote w:type="continuationSeparator" w:id="0">
    <w:p w:rsidR="00BA3B3C" w:rsidRDefault="00BA3B3C"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B3C" w:rsidRDefault="00BA3B3C" w:rsidP="004A1E48">
      <w:pPr>
        <w:spacing w:after="0" w:line="240" w:lineRule="auto"/>
      </w:pPr>
      <w:r>
        <w:separator/>
      </w:r>
    </w:p>
  </w:footnote>
  <w:footnote w:type="continuationSeparator" w:id="0">
    <w:p w:rsidR="00BA3B3C" w:rsidRDefault="00BA3B3C"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E936CC"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1">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7">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75A62666"/>
    <w:multiLevelType w:val="hybridMultilevel"/>
    <w:tmpl w:val="512098D4"/>
    <w:lvl w:ilvl="0" w:tplc="56242BE4">
      <w:start w:val="1"/>
      <w:numFmt w:val="decimal"/>
      <w:lvlText w:val="%1."/>
      <w:lvlJc w:val="left"/>
      <w:pPr>
        <w:ind w:left="1211"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8"/>
  </w:num>
  <w:num w:numId="2">
    <w:abstractNumId w:val="6"/>
  </w:num>
  <w:num w:numId="3">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202EC3"/>
    <w:rsid w:val="00042FED"/>
    <w:rsid w:val="00057809"/>
    <w:rsid w:val="0007194D"/>
    <w:rsid w:val="00074706"/>
    <w:rsid w:val="00076E99"/>
    <w:rsid w:val="000F69BF"/>
    <w:rsid w:val="00125F16"/>
    <w:rsid w:val="00126890"/>
    <w:rsid w:val="0014071D"/>
    <w:rsid w:val="00162D0C"/>
    <w:rsid w:val="00164ADE"/>
    <w:rsid w:val="001A0D68"/>
    <w:rsid w:val="001A272B"/>
    <w:rsid w:val="001E08A5"/>
    <w:rsid w:val="001E29FF"/>
    <w:rsid w:val="001F5DF7"/>
    <w:rsid w:val="00202EC3"/>
    <w:rsid w:val="002100FC"/>
    <w:rsid w:val="002253AA"/>
    <w:rsid w:val="00284D17"/>
    <w:rsid w:val="002A4477"/>
    <w:rsid w:val="002C5DEC"/>
    <w:rsid w:val="002D3118"/>
    <w:rsid w:val="002E5B07"/>
    <w:rsid w:val="002F0C26"/>
    <w:rsid w:val="002F351B"/>
    <w:rsid w:val="00306D90"/>
    <w:rsid w:val="00325CCD"/>
    <w:rsid w:val="003300AA"/>
    <w:rsid w:val="00332C70"/>
    <w:rsid w:val="00344777"/>
    <w:rsid w:val="0038478F"/>
    <w:rsid w:val="00391D38"/>
    <w:rsid w:val="003A73C4"/>
    <w:rsid w:val="003F01B4"/>
    <w:rsid w:val="004014BB"/>
    <w:rsid w:val="00401D68"/>
    <w:rsid w:val="00403C8F"/>
    <w:rsid w:val="00407717"/>
    <w:rsid w:val="00414CCA"/>
    <w:rsid w:val="00427B8E"/>
    <w:rsid w:val="00453A36"/>
    <w:rsid w:val="00490F3D"/>
    <w:rsid w:val="00492578"/>
    <w:rsid w:val="004A1E48"/>
    <w:rsid w:val="004B4C79"/>
    <w:rsid w:val="004B6C63"/>
    <w:rsid w:val="004B7B07"/>
    <w:rsid w:val="004E6985"/>
    <w:rsid w:val="004F6AF4"/>
    <w:rsid w:val="00504C6D"/>
    <w:rsid w:val="00536CD8"/>
    <w:rsid w:val="00543968"/>
    <w:rsid w:val="00547F55"/>
    <w:rsid w:val="00557605"/>
    <w:rsid w:val="005660C4"/>
    <w:rsid w:val="00594D32"/>
    <w:rsid w:val="005967B9"/>
    <w:rsid w:val="005B194C"/>
    <w:rsid w:val="005B430C"/>
    <w:rsid w:val="00616C4B"/>
    <w:rsid w:val="006979D6"/>
    <w:rsid w:val="006A5117"/>
    <w:rsid w:val="006A7FBF"/>
    <w:rsid w:val="006C2E40"/>
    <w:rsid w:val="006C3C40"/>
    <w:rsid w:val="006C42D9"/>
    <w:rsid w:val="006E0100"/>
    <w:rsid w:val="00721F80"/>
    <w:rsid w:val="00732115"/>
    <w:rsid w:val="00741CC2"/>
    <w:rsid w:val="007437A0"/>
    <w:rsid w:val="00744C0D"/>
    <w:rsid w:val="00751CDD"/>
    <w:rsid w:val="00765B09"/>
    <w:rsid w:val="00781144"/>
    <w:rsid w:val="0078160A"/>
    <w:rsid w:val="00782C66"/>
    <w:rsid w:val="007B60BE"/>
    <w:rsid w:val="007C2663"/>
    <w:rsid w:val="007D1A9E"/>
    <w:rsid w:val="007E4741"/>
    <w:rsid w:val="00813B77"/>
    <w:rsid w:val="008524F2"/>
    <w:rsid w:val="0085355B"/>
    <w:rsid w:val="008604BE"/>
    <w:rsid w:val="008802CE"/>
    <w:rsid w:val="00884DCC"/>
    <w:rsid w:val="00886604"/>
    <w:rsid w:val="00895B4B"/>
    <w:rsid w:val="008A4A30"/>
    <w:rsid w:val="008A5234"/>
    <w:rsid w:val="008D089C"/>
    <w:rsid w:val="0090175C"/>
    <w:rsid w:val="0098586F"/>
    <w:rsid w:val="009913F9"/>
    <w:rsid w:val="009922FC"/>
    <w:rsid w:val="0099475E"/>
    <w:rsid w:val="00997F15"/>
    <w:rsid w:val="009A3897"/>
    <w:rsid w:val="009E0DD0"/>
    <w:rsid w:val="009E65F1"/>
    <w:rsid w:val="009F569D"/>
    <w:rsid w:val="00A11EAE"/>
    <w:rsid w:val="00A272E7"/>
    <w:rsid w:val="00A35E5B"/>
    <w:rsid w:val="00A43C49"/>
    <w:rsid w:val="00A92073"/>
    <w:rsid w:val="00AA6302"/>
    <w:rsid w:val="00AB7E3D"/>
    <w:rsid w:val="00AD2342"/>
    <w:rsid w:val="00AD4484"/>
    <w:rsid w:val="00AE153F"/>
    <w:rsid w:val="00AE4FDC"/>
    <w:rsid w:val="00AF64DE"/>
    <w:rsid w:val="00AF6CD0"/>
    <w:rsid w:val="00B057DF"/>
    <w:rsid w:val="00B05EB4"/>
    <w:rsid w:val="00B06EAF"/>
    <w:rsid w:val="00B147BD"/>
    <w:rsid w:val="00B36966"/>
    <w:rsid w:val="00B417CD"/>
    <w:rsid w:val="00B41F48"/>
    <w:rsid w:val="00B64D02"/>
    <w:rsid w:val="00B70572"/>
    <w:rsid w:val="00B869CF"/>
    <w:rsid w:val="00B943CA"/>
    <w:rsid w:val="00BA3B3C"/>
    <w:rsid w:val="00BC00DB"/>
    <w:rsid w:val="00BD4F33"/>
    <w:rsid w:val="00BE3E6C"/>
    <w:rsid w:val="00BF3341"/>
    <w:rsid w:val="00BF3A48"/>
    <w:rsid w:val="00BF6266"/>
    <w:rsid w:val="00C301A2"/>
    <w:rsid w:val="00C32B86"/>
    <w:rsid w:val="00C43703"/>
    <w:rsid w:val="00C53CC8"/>
    <w:rsid w:val="00C709F5"/>
    <w:rsid w:val="00C72BAE"/>
    <w:rsid w:val="00C72FF5"/>
    <w:rsid w:val="00C732EA"/>
    <w:rsid w:val="00C918DF"/>
    <w:rsid w:val="00CA0850"/>
    <w:rsid w:val="00CC0969"/>
    <w:rsid w:val="00CE4D82"/>
    <w:rsid w:val="00D02F33"/>
    <w:rsid w:val="00D0403D"/>
    <w:rsid w:val="00D117C7"/>
    <w:rsid w:val="00D2449C"/>
    <w:rsid w:val="00D261AF"/>
    <w:rsid w:val="00D26EC8"/>
    <w:rsid w:val="00D452E9"/>
    <w:rsid w:val="00D47E24"/>
    <w:rsid w:val="00D57C49"/>
    <w:rsid w:val="00D67CDB"/>
    <w:rsid w:val="00D770E8"/>
    <w:rsid w:val="00D94BD5"/>
    <w:rsid w:val="00DA606D"/>
    <w:rsid w:val="00DB4785"/>
    <w:rsid w:val="00DD3459"/>
    <w:rsid w:val="00DD47DE"/>
    <w:rsid w:val="00DE7ADA"/>
    <w:rsid w:val="00E01759"/>
    <w:rsid w:val="00E07C88"/>
    <w:rsid w:val="00E343A6"/>
    <w:rsid w:val="00E84E24"/>
    <w:rsid w:val="00E936CC"/>
    <w:rsid w:val="00E966BB"/>
    <w:rsid w:val="00EA7CEB"/>
    <w:rsid w:val="00EB39AC"/>
    <w:rsid w:val="00EB5BF1"/>
    <w:rsid w:val="00EC2042"/>
    <w:rsid w:val="00EC4937"/>
    <w:rsid w:val="00EE450C"/>
    <w:rsid w:val="00F05146"/>
    <w:rsid w:val="00F07D1D"/>
    <w:rsid w:val="00F31B86"/>
    <w:rsid w:val="00F407FF"/>
    <w:rsid w:val="00F52F46"/>
    <w:rsid w:val="00F5746D"/>
    <w:rsid w:val="00F57705"/>
    <w:rsid w:val="00F675B9"/>
    <w:rsid w:val="00F70CEF"/>
    <w:rsid w:val="00F831E8"/>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594D32"/>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594D32"/>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594D32"/>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uiPriority w:val="99"/>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b">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 w:type="character" w:customStyle="1" w:styleId="FontStyle46">
    <w:name w:val="Font Style46"/>
    <w:rsid w:val="002E5B07"/>
    <w:rPr>
      <w:rFonts w:ascii="Times New Roman" w:hAnsi="Times New Roman" w:cs="Times New Roman"/>
      <w:sz w:val="22"/>
      <w:szCs w:val="22"/>
    </w:rPr>
  </w:style>
  <w:style w:type="paragraph" w:customStyle="1" w:styleId="Textbody">
    <w:name w:val="Text body"/>
    <w:basedOn w:val="Standard"/>
    <w:rsid w:val="002E5B07"/>
    <w:pPr>
      <w:autoSpaceDN w:val="0"/>
      <w:spacing w:after="120"/>
      <w:textAlignment w:val="baseline"/>
    </w:pPr>
    <w:rPr>
      <w:rFonts w:cs="Tahoma"/>
      <w:kern w:val="3"/>
    </w:rPr>
  </w:style>
  <w:style w:type="paragraph" w:customStyle="1" w:styleId="TableContents">
    <w:name w:val="Table Contents"/>
    <w:basedOn w:val="Standard"/>
    <w:rsid w:val="002E5B07"/>
    <w:pPr>
      <w:suppressLineNumbers/>
      <w:autoSpaceDN w:val="0"/>
      <w:textAlignment w:val="baseline"/>
    </w:pPr>
    <w:rPr>
      <w:rFonts w:cs="Tahoma"/>
      <w:kern w:val="3"/>
    </w:rPr>
  </w:style>
  <w:style w:type="character" w:customStyle="1" w:styleId="StrongEmphasis">
    <w:name w:val="Strong Emphasis"/>
    <w:rsid w:val="002E5B07"/>
    <w:rPr>
      <w:b/>
      <w:bCs/>
    </w:rPr>
  </w:style>
  <w:style w:type="paragraph" w:customStyle="1" w:styleId="15">
    <w:name w:val="Абзац списка1"/>
    <w:basedOn w:val="a"/>
    <w:qFormat/>
    <w:rsid w:val="00F07D1D"/>
    <w:pPr>
      <w:spacing w:after="0" w:line="240" w:lineRule="auto"/>
      <w:ind w:left="720"/>
      <w:contextualSpacing/>
    </w:pPr>
    <w:rPr>
      <w:rFonts w:ascii="Times New Roman" w:hAnsi="Times New Roman"/>
      <w:sz w:val="24"/>
      <w:szCs w:val="24"/>
      <w:lang w:val="en-US" w:eastAsia="en-US"/>
    </w:rPr>
  </w:style>
  <w:style w:type="paragraph" w:customStyle="1" w:styleId="afc">
    <w:name w:val="Текст в заданном формате"/>
    <w:basedOn w:val="a"/>
    <w:qFormat/>
    <w:rsid w:val="00F07D1D"/>
    <w:pPr>
      <w:suppressAutoHyphens/>
      <w:spacing w:after="0" w:line="240" w:lineRule="auto"/>
    </w:pPr>
    <w:rPr>
      <w:rFonts w:ascii="Liberation Mono" w:eastAsia="Liberation Mono" w:hAnsi="Liberation Mono" w:cs="Liberation Mono"/>
      <w:sz w:val="20"/>
      <w:szCs w:val="20"/>
    </w:rPr>
  </w:style>
  <w:style w:type="character" w:customStyle="1" w:styleId="50">
    <w:name w:val="Заголовок 5 Знак"/>
    <w:basedOn w:val="a0"/>
    <w:link w:val="5"/>
    <w:rsid w:val="00594D32"/>
    <w:rPr>
      <w:rFonts w:ascii="Times New Roman" w:hAnsi="Times New Roman"/>
      <w:b/>
      <w:bCs/>
      <w:caps/>
      <w:sz w:val="48"/>
      <w:lang w:eastAsia="zh-CN"/>
    </w:rPr>
  </w:style>
  <w:style w:type="character" w:customStyle="1" w:styleId="80">
    <w:name w:val="Заголовок 8 Знак"/>
    <w:basedOn w:val="a0"/>
    <w:link w:val="8"/>
    <w:rsid w:val="00594D32"/>
    <w:rPr>
      <w:rFonts w:ascii="Times New Roman" w:hAnsi="Times New Roman"/>
      <w:color w:val="000000"/>
      <w:sz w:val="28"/>
      <w:lang w:eastAsia="zh-CN"/>
    </w:rPr>
  </w:style>
  <w:style w:type="character" w:customStyle="1" w:styleId="90">
    <w:name w:val="Заголовок 9 Знак"/>
    <w:basedOn w:val="a0"/>
    <w:link w:val="9"/>
    <w:rsid w:val="00594D32"/>
    <w:rPr>
      <w:rFonts w:ascii="Times New Roman" w:hAnsi="Times New Roman"/>
      <w:sz w:val="28"/>
      <w:lang w:eastAsia="zh-CN"/>
    </w:rPr>
  </w:style>
  <w:style w:type="character" w:customStyle="1" w:styleId="WW8Num1z0">
    <w:name w:val="WW8Num1z0"/>
    <w:rsid w:val="00594D32"/>
  </w:style>
  <w:style w:type="character" w:customStyle="1" w:styleId="WW8Num1z1">
    <w:name w:val="WW8Num1z1"/>
    <w:rsid w:val="00594D32"/>
  </w:style>
  <w:style w:type="character" w:customStyle="1" w:styleId="WW8Num1z2">
    <w:name w:val="WW8Num1z2"/>
    <w:rsid w:val="00594D32"/>
  </w:style>
  <w:style w:type="character" w:customStyle="1" w:styleId="WW8Num1z3">
    <w:name w:val="WW8Num1z3"/>
    <w:rsid w:val="00594D32"/>
  </w:style>
  <w:style w:type="character" w:customStyle="1" w:styleId="WW8Num1z4">
    <w:name w:val="WW8Num1z4"/>
    <w:rsid w:val="00594D32"/>
  </w:style>
  <w:style w:type="character" w:customStyle="1" w:styleId="WW8Num1z5">
    <w:name w:val="WW8Num1z5"/>
    <w:rsid w:val="00594D32"/>
  </w:style>
  <w:style w:type="character" w:customStyle="1" w:styleId="WW8Num1z6">
    <w:name w:val="WW8Num1z6"/>
    <w:rsid w:val="00594D32"/>
  </w:style>
  <w:style w:type="character" w:customStyle="1" w:styleId="WW8Num1z7">
    <w:name w:val="WW8Num1z7"/>
    <w:rsid w:val="00594D32"/>
  </w:style>
  <w:style w:type="character" w:customStyle="1" w:styleId="WW8Num1z8">
    <w:name w:val="WW8Num1z8"/>
    <w:rsid w:val="00594D32"/>
  </w:style>
  <w:style w:type="character" w:customStyle="1" w:styleId="WW8Num2z0">
    <w:name w:val="WW8Num2z0"/>
    <w:rsid w:val="00594D32"/>
    <w:rPr>
      <w:rFonts w:ascii="Symbol" w:hAnsi="Symbol" w:cs="Symbol"/>
    </w:rPr>
  </w:style>
  <w:style w:type="character" w:customStyle="1" w:styleId="WW8Num3z0">
    <w:name w:val="WW8Num3z0"/>
    <w:rsid w:val="00594D32"/>
    <w:rPr>
      <w:rFonts w:ascii="Symbol" w:hAnsi="Symbol" w:cs="Symbol"/>
    </w:rPr>
  </w:style>
  <w:style w:type="character" w:customStyle="1" w:styleId="42">
    <w:name w:val="Основной шрифт абзаца4"/>
    <w:rsid w:val="00594D32"/>
  </w:style>
  <w:style w:type="character" w:customStyle="1" w:styleId="WW8Num4z0">
    <w:name w:val="WW8Num4z0"/>
    <w:rsid w:val="00594D32"/>
  </w:style>
  <w:style w:type="character" w:customStyle="1" w:styleId="WW8Num4z1">
    <w:name w:val="WW8Num4z1"/>
    <w:rsid w:val="00594D32"/>
  </w:style>
  <w:style w:type="character" w:customStyle="1" w:styleId="WW8Num4z2">
    <w:name w:val="WW8Num4z2"/>
    <w:rsid w:val="00594D32"/>
    <w:rPr>
      <w:sz w:val="28"/>
      <w:szCs w:val="28"/>
    </w:rPr>
  </w:style>
  <w:style w:type="character" w:customStyle="1" w:styleId="WW8Num4z3">
    <w:name w:val="WW8Num4z3"/>
    <w:rsid w:val="00594D32"/>
  </w:style>
  <w:style w:type="character" w:customStyle="1" w:styleId="WW8Num4z4">
    <w:name w:val="WW8Num4z4"/>
    <w:rsid w:val="00594D32"/>
  </w:style>
  <w:style w:type="character" w:customStyle="1" w:styleId="WW8Num4z5">
    <w:name w:val="WW8Num4z5"/>
    <w:rsid w:val="00594D32"/>
  </w:style>
  <w:style w:type="character" w:customStyle="1" w:styleId="WW8Num4z6">
    <w:name w:val="WW8Num4z6"/>
    <w:rsid w:val="00594D32"/>
  </w:style>
  <w:style w:type="character" w:customStyle="1" w:styleId="WW8Num4z7">
    <w:name w:val="WW8Num4z7"/>
    <w:rsid w:val="00594D32"/>
  </w:style>
  <w:style w:type="character" w:customStyle="1" w:styleId="WW8Num4z8">
    <w:name w:val="WW8Num4z8"/>
    <w:rsid w:val="00594D32"/>
  </w:style>
  <w:style w:type="character" w:customStyle="1" w:styleId="33">
    <w:name w:val="Основной шрифт абзаца3"/>
    <w:rsid w:val="00594D32"/>
  </w:style>
  <w:style w:type="character" w:customStyle="1" w:styleId="26">
    <w:name w:val="Основной шрифт абзаца2"/>
    <w:rsid w:val="00594D32"/>
  </w:style>
  <w:style w:type="character" w:customStyle="1" w:styleId="16">
    <w:name w:val="Основной шрифт абзаца1"/>
    <w:rsid w:val="00594D32"/>
  </w:style>
  <w:style w:type="character" w:customStyle="1" w:styleId="afd">
    <w:name w:val="Знак Знак"/>
    <w:basedOn w:val="16"/>
    <w:rsid w:val="00594D32"/>
  </w:style>
  <w:style w:type="character" w:customStyle="1" w:styleId="FontStyle11">
    <w:name w:val="Font Style11"/>
    <w:rsid w:val="00594D32"/>
    <w:rPr>
      <w:rFonts w:ascii="Times New Roman" w:hAnsi="Times New Roman" w:cs="Times New Roman"/>
      <w:sz w:val="26"/>
      <w:szCs w:val="26"/>
    </w:rPr>
  </w:style>
  <w:style w:type="character" w:customStyle="1" w:styleId="17">
    <w:name w:val="Знак Знак1"/>
    <w:rsid w:val="00594D32"/>
    <w:rPr>
      <w:rFonts w:ascii="Arial Black" w:hAnsi="Arial Black" w:cs="Arial Black"/>
      <w:caps/>
      <w:sz w:val="40"/>
      <w:szCs w:val="24"/>
    </w:rPr>
  </w:style>
  <w:style w:type="character" w:customStyle="1" w:styleId="afe">
    <w:name w:val="Символ нумерации"/>
    <w:rsid w:val="00594D32"/>
  </w:style>
  <w:style w:type="paragraph" w:customStyle="1" w:styleId="aff">
    <w:name w:val="Заголовок"/>
    <w:basedOn w:val="a"/>
    <w:next w:val="af0"/>
    <w:rsid w:val="00594D32"/>
    <w:pPr>
      <w:keepNext/>
      <w:suppressAutoHyphens/>
      <w:spacing w:before="240" w:after="120" w:line="240" w:lineRule="auto"/>
    </w:pPr>
    <w:rPr>
      <w:rFonts w:ascii="Arial" w:eastAsia="SimSun" w:hAnsi="Arial" w:cs="Mangal"/>
      <w:sz w:val="28"/>
      <w:szCs w:val="28"/>
      <w:lang w:eastAsia="zh-CN"/>
    </w:rPr>
  </w:style>
  <w:style w:type="paragraph" w:styleId="aff0">
    <w:name w:val="List"/>
    <w:basedOn w:val="af0"/>
    <w:rsid w:val="00594D32"/>
    <w:pPr>
      <w:suppressAutoHyphens/>
      <w:spacing w:after="0" w:line="240" w:lineRule="auto"/>
      <w:jc w:val="both"/>
    </w:pPr>
    <w:rPr>
      <w:rFonts w:ascii="Times New Roman" w:hAnsi="Times New Roman" w:cs="Mangal"/>
      <w:sz w:val="28"/>
      <w:szCs w:val="20"/>
      <w:lang w:eastAsia="zh-CN"/>
    </w:rPr>
  </w:style>
  <w:style w:type="paragraph" w:styleId="aff1">
    <w:name w:val="caption"/>
    <w:basedOn w:val="a"/>
    <w:qFormat/>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27">
    <w:name w:val="Название объекта2"/>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2"/>
    <w:rsid w:val="00594D32"/>
    <w:pPr>
      <w:suppressAutoHyphens/>
      <w:spacing w:after="0" w:line="240" w:lineRule="auto"/>
      <w:jc w:val="center"/>
    </w:pPr>
    <w:rPr>
      <w:rFonts w:ascii="Times New Roman" w:hAnsi="Times New Roman"/>
      <w:caps/>
      <w:spacing w:val="120"/>
      <w:sz w:val="28"/>
      <w:szCs w:val="24"/>
      <w:lang w:eastAsia="zh-CN"/>
    </w:rPr>
  </w:style>
  <w:style w:type="paragraph" w:styleId="aff2">
    <w:name w:val="Subtitle"/>
    <w:basedOn w:val="a"/>
    <w:next w:val="af0"/>
    <w:link w:val="aff3"/>
    <w:qFormat/>
    <w:rsid w:val="00594D32"/>
    <w:pPr>
      <w:suppressAutoHyphens/>
      <w:spacing w:after="0" w:line="360" w:lineRule="auto"/>
      <w:jc w:val="center"/>
    </w:pPr>
    <w:rPr>
      <w:rFonts w:ascii="Times New Roman" w:hAnsi="Times New Roman"/>
      <w:sz w:val="24"/>
      <w:szCs w:val="20"/>
      <w:lang w:eastAsia="zh-CN"/>
    </w:rPr>
  </w:style>
  <w:style w:type="character" w:customStyle="1" w:styleId="aff3">
    <w:name w:val="Подзаголовок Знак"/>
    <w:basedOn w:val="a0"/>
    <w:link w:val="aff2"/>
    <w:rsid w:val="00594D32"/>
    <w:rPr>
      <w:rFonts w:ascii="Times New Roman" w:hAnsi="Times New Roman"/>
      <w:sz w:val="24"/>
      <w:lang w:eastAsia="zh-CN"/>
    </w:rPr>
  </w:style>
  <w:style w:type="paragraph" w:customStyle="1" w:styleId="28">
    <w:name w:val="Указатель2"/>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594D32"/>
    <w:pPr>
      <w:widowControl w:val="0"/>
      <w:suppressAutoHyphens/>
    </w:pPr>
    <w:rPr>
      <w:rFonts w:ascii="Courier New" w:eastAsia="Arial" w:hAnsi="Courier New" w:cs="Courier New"/>
      <w:lang w:eastAsia="zh-CN"/>
    </w:rPr>
  </w:style>
  <w:style w:type="paragraph" w:customStyle="1" w:styleId="ConsTitle">
    <w:name w:val="ConsTitle"/>
    <w:rsid w:val="00594D32"/>
    <w:pPr>
      <w:widowControl w:val="0"/>
      <w:suppressAutoHyphens/>
    </w:pPr>
    <w:rPr>
      <w:rFonts w:ascii="Arial" w:eastAsia="Arial" w:hAnsi="Arial" w:cs="Arial"/>
      <w:b/>
      <w:sz w:val="16"/>
      <w:lang w:eastAsia="zh-CN"/>
    </w:rPr>
  </w:style>
  <w:style w:type="character" w:customStyle="1" w:styleId="1b">
    <w:name w:val="Основной текст с отступом Знак1"/>
    <w:basedOn w:val="a0"/>
    <w:rsid w:val="00594D32"/>
    <w:rPr>
      <w:sz w:val="28"/>
      <w:lang w:eastAsia="zh-CN"/>
    </w:rPr>
  </w:style>
  <w:style w:type="paragraph" w:customStyle="1" w:styleId="213">
    <w:name w:val="Основной текст 21"/>
    <w:basedOn w:val="a"/>
    <w:rsid w:val="00594D32"/>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594D32"/>
    <w:pPr>
      <w:suppressAutoHyphens/>
      <w:spacing w:after="0" w:line="240" w:lineRule="auto"/>
      <w:ind w:firstLine="567"/>
      <w:jc w:val="both"/>
    </w:pPr>
    <w:rPr>
      <w:rFonts w:ascii="Times New Roman" w:hAnsi="Times New Roman"/>
      <w:sz w:val="28"/>
      <w:szCs w:val="20"/>
      <w:lang w:eastAsia="zh-CN"/>
    </w:rPr>
  </w:style>
  <w:style w:type="paragraph" w:customStyle="1" w:styleId="1c">
    <w:name w:val="Цитата1"/>
    <w:basedOn w:val="a"/>
    <w:rsid w:val="00594D32"/>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594D32"/>
    <w:pPr>
      <w:suppressAutoHyphens/>
      <w:spacing w:after="0" w:line="240" w:lineRule="auto"/>
      <w:ind w:left="566" w:hanging="283"/>
    </w:pPr>
    <w:rPr>
      <w:rFonts w:ascii="Times New Roman" w:hAnsi="Times New Roman"/>
      <w:sz w:val="20"/>
      <w:szCs w:val="20"/>
      <w:lang w:eastAsia="zh-CN"/>
    </w:rPr>
  </w:style>
  <w:style w:type="paragraph" w:customStyle="1" w:styleId="1d">
    <w:name w:val="Маркированный список1"/>
    <w:basedOn w:val="a"/>
    <w:rsid w:val="00594D32"/>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594D32"/>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594D32"/>
    <w:pPr>
      <w:suppressAutoHyphens/>
      <w:spacing w:after="120" w:line="240" w:lineRule="auto"/>
    </w:pPr>
    <w:rPr>
      <w:rFonts w:ascii="Times New Roman" w:hAnsi="Times New Roman"/>
      <w:sz w:val="16"/>
      <w:szCs w:val="16"/>
      <w:lang w:eastAsia="zh-CN"/>
    </w:rPr>
  </w:style>
  <w:style w:type="paragraph" w:customStyle="1" w:styleId="1e">
    <w:name w:val="Знак1"/>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4">
    <w:name w:val="Знак Знак Знак"/>
    <w:basedOn w:val="a"/>
    <w:rsid w:val="00594D32"/>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594D32"/>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594D32"/>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594D32"/>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594D32"/>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4D32"/>
    <w:pPr>
      <w:suppressAutoHyphens/>
      <w:spacing w:before="100" w:after="100" w:line="240" w:lineRule="auto"/>
    </w:pPr>
    <w:rPr>
      <w:rFonts w:ascii="Tahoma" w:hAnsi="Tahoma" w:cs="Tahoma"/>
      <w:sz w:val="20"/>
      <w:szCs w:val="20"/>
      <w:lang w:val="en-US" w:eastAsia="zh-CN"/>
    </w:rPr>
  </w:style>
  <w:style w:type="paragraph" w:customStyle="1" w:styleId="aff5">
    <w:name w:val="Знак Знак Знак Знак Знак Знак Знак Знак Знак Знак Знак Знак 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Знак Знак Знак"/>
    <w:basedOn w:val="a"/>
    <w:rsid w:val="00594D32"/>
    <w:pPr>
      <w:suppressAutoHyphens/>
      <w:spacing w:before="100" w:after="100" w:line="240" w:lineRule="auto"/>
    </w:pPr>
    <w:rPr>
      <w:rFonts w:ascii="Tahoma" w:hAnsi="Tahoma" w:cs="Tahoma"/>
      <w:sz w:val="28"/>
      <w:szCs w:val="20"/>
      <w:lang w:val="en-US" w:eastAsia="zh-CN"/>
    </w:rPr>
  </w:style>
  <w:style w:type="paragraph" w:customStyle="1" w:styleId="1f">
    <w:name w:val="Знак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Содержимое врезки"/>
    <w:basedOn w:val="af0"/>
    <w:rsid w:val="00594D32"/>
    <w:pPr>
      <w:suppressAutoHyphens/>
      <w:spacing w:after="0" w:line="240" w:lineRule="auto"/>
      <w:jc w:val="both"/>
    </w:pPr>
    <w:rPr>
      <w:rFonts w:ascii="Times New Roman" w:hAnsi="Times New Roman"/>
      <w:sz w:val="28"/>
      <w:szCs w:val="20"/>
      <w:lang w:eastAsia="zh-CN"/>
    </w:rPr>
  </w:style>
  <w:style w:type="paragraph" w:customStyle="1" w:styleId="s1">
    <w:name w:val="s_1"/>
    <w:basedOn w:val="a"/>
    <w:rsid w:val="00BD4F3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eevv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14DD-F9EA-4A1B-90B4-E3BCD0BB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9204</Words>
  <Characters>52466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2024-05-22T02:36:00Z</cp:lastPrinted>
  <dcterms:created xsi:type="dcterms:W3CDTF">2024-08-30T03:21:00Z</dcterms:created>
  <dcterms:modified xsi:type="dcterms:W3CDTF">2024-08-30T04:45:00Z</dcterms:modified>
</cp:coreProperties>
</file>