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557605" w:rsidRDefault="00F85060" w:rsidP="00557605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07717">
        <w:rPr>
          <w:rFonts w:ascii="Times New Roman" w:hAnsi="Times New Roman"/>
          <w:b/>
        </w:rPr>
        <w:t>1</w:t>
      </w:r>
      <w:r w:rsidR="00557605">
        <w:rPr>
          <w:rFonts w:ascii="Times New Roman" w:hAnsi="Times New Roman"/>
          <w:b/>
        </w:rPr>
        <w:t>6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557605">
        <w:rPr>
          <w:rFonts w:ascii="Times New Roman" w:hAnsi="Times New Roman"/>
          <w:b/>
        </w:rPr>
        <w:t>31</w:t>
      </w:r>
      <w:r w:rsidR="00F675B9">
        <w:rPr>
          <w:rFonts w:ascii="Times New Roman" w:hAnsi="Times New Roman"/>
          <w:b/>
        </w:rPr>
        <w:t>.0</w:t>
      </w:r>
      <w:r w:rsidR="00CA0850">
        <w:rPr>
          <w:rFonts w:ascii="Times New Roman" w:hAnsi="Times New Roman"/>
          <w:b/>
        </w:rPr>
        <w:t>5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A0850" w:rsidRPr="006C42D9" w:rsidRDefault="00CA0850" w:rsidP="00C918DF">
      <w:pPr>
        <w:spacing w:after="0"/>
      </w:pPr>
    </w:p>
    <w:p w:rsidR="00557605" w:rsidRPr="00557605" w:rsidRDefault="00557605" w:rsidP="0055760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АЛЕКСЕЕВСКИЙ СЕЛЬСКИЙ СОВЕТ ДЕПУТАТОВ</w:t>
      </w:r>
    </w:p>
    <w:p w:rsidR="00557605" w:rsidRPr="00557605" w:rsidRDefault="00557605" w:rsidP="0055760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КУРАГИНСКОГО РАЙОНА КРАСНОЯРСКОГО КРАЯ</w:t>
      </w:r>
    </w:p>
    <w:p w:rsidR="00557605" w:rsidRPr="00557605" w:rsidRDefault="00557605" w:rsidP="0055760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РЕШЕНИЕ</w:t>
      </w:r>
    </w:p>
    <w:p w:rsidR="00557605" w:rsidRPr="00557605" w:rsidRDefault="00557605" w:rsidP="00557605">
      <w:pPr>
        <w:shd w:val="clear" w:color="auto" w:fill="FFFFFF"/>
        <w:spacing w:after="0"/>
        <w:ind w:hanging="864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31.05.2024                                 с. Алексеевка                                    № 41-146р</w:t>
      </w:r>
    </w:p>
    <w:p w:rsidR="00557605" w:rsidRPr="00557605" w:rsidRDefault="00557605" w:rsidP="00557605">
      <w:pPr>
        <w:pStyle w:val="a6"/>
        <w:spacing w:before="0" w:after="120"/>
        <w:rPr>
          <w:rStyle w:val="a3"/>
          <w:sz w:val="20"/>
          <w:szCs w:val="20"/>
        </w:rPr>
      </w:pPr>
    </w:p>
    <w:p w:rsidR="00557605" w:rsidRPr="00557605" w:rsidRDefault="00557605" w:rsidP="00557605">
      <w:pPr>
        <w:ind w:right="4394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557605">
        <w:rPr>
          <w:rFonts w:ascii="Times New Roman" w:hAnsi="Times New Roman"/>
          <w:sz w:val="20"/>
          <w:szCs w:val="20"/>
        </w:rPr>
        <w:t>Об утверждении порядка формирования и использования бюджетных ассигнований муниципального дорожного фонда муниципального образования Алексеевский  сельсовет</w:t>
      </w:r>
      <w:r w:rsidRPr="0055760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557605" w:rsidRPr="00557605" w:rsidRDefault="00557605" w:rsidP="00557605">
      <w:pPr>
        <w:autoSpaceDE w:val="0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>В соответствии с пунктом 5 статьи 179.4 Бюджетного кодекса Российской Федерации, Федеральным законом от 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6.10. 2003 № 131-ФЗ «Об общих принципах организации местного самоуправления в Российской Федерации», руководствуясь</w:t>
      </w:r>
      <w:r w:rsidRPr="00557605">
        <w:rPr>
          <w:rFonts w:ascii="Times New Roman" w:hAnsi="Times New Roman"/>
          <w:bCs/>
          <w:color w:val="000000"/>
          <w:sz w:val="20"/>
          <w:szCs w:val="20"/>
        </w:rPr>
        <w:t xml:space="preserve"> Уставом муниципального</w:t>
      </w:r>
      <w:proofErr w:type="gramEnd"/>
      <w:r w:rsidRPr="00557605">
        <w:rPr>
          <w:rFonts w:ascii="Times New Roman" w:hAnsi="Times New Roman"/>
          <w:bCs/>
          <w:color w:val="000000"/>
          <w:sz w:val="20"/>
          <w:szCs w:val="20"/>
        </w:rPr>
        <w:t xml:space="preserve"> образования Алексеевский сельсовет, Алексеевский сельский Совет депутатов РЕШИЛ:       </w:t>
      </w:r>
    </w:p>
    <w:p w:rsidR="00557605" w:rsidRPr="00557605" w:rsidRDefault="00557605" w:rsidP="00557605">
      <w:pPr>
        <w:autoSpaceDE w:val="0"/>
        <w:spacing w:after="0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557605">
        <w:rPr>
          <w:rFonts w:ascii="Times New Roman" w:hAnsi="Times New Roman"/>
          <w:bCs/>
          <w:color w:val="000000"/>
          <w:sz w:val="20"/>
          <w:szCs w:val="20"/>
        </w:rPr>
        <w:t>1. Утвердить Порядок формирования и использования бюджетных ассигнований муниципального дорожного фонда муниципального образования Алексеевский сельсовет согласно приложению к настоящему решению.</w:t>
      </w:r>
    </w:p>
    <w:p w:rsidR="00557605" w:rsidRPr="00557605" w:rsidRDefault="00557605" w:rsidP="0055760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55760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2. Признать утратившим силу решение от 01.11.2013 № 37-99р «</w:t>
      </w:r>
      <w:r w:rsidRPr="00557605">
        <w:rPr>
          <w:rFonts w:ascii="Times New Roman" w:hAnsi="Times New Roman"/>
          <w:sz w:val="20"/>
          <w:szCs w:val="20"/>
        </w:rPr>
        <w:t xml:space="preserve">О создании муниципального дорожного фонда Алексеевского сельсовета», решение от </w:t>
      </w:r>
      <w:r w:rsidRPr="0055760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18.11.2022 № </w:t>
      </w:r>
      <w:r w:rsidRPr="00557605">
        <w:rPr>
          <w:rFonts w:ascii="Times New Roman" w:hAnsi="Times New Roman"/>
          <w:color w:val="000000"/>
          <w:sz w:val="20"/>
          <w:szCs w:val="20"/>
          <w:lang w:eastAsia="ru-RU"/>
        </w:rPr>
        <w:t>23-80р</w:t>
      </w:r>
      <w:r w:rsidRPr="0055760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«Порядок формирования и использования бюджетных ассигнований муниципального дорожного фонда».</w:t>
      </w:r>
    </w:p>
    <w:p w:rsidR="00557605" w:rsidRPr="00557605" w:rsidRDefault="00557605" w:rsidP="00557605">
      <w:pPr>
        <w:pStyle w:val="a6"/>
        <w:spacing w:before="0" w:after="0"/>
        <w:jc w:val="both"/>
        <w:rPr>
          <w:bCs/>
          <w:color w:val="000000"/>
          <w:sz w:val="20"/>
          <w:szCs w:val="20"/>
        </w:rPr>
      </w:pPr>
      <w:r w:rsidRPr="00557605">
        <w:rPr>
          <w:bCs/>
          <w:color w:val="000000"/>
          <w:sz w:val="20"/>
          <w:szCs w:val="20"/>
        </w:rPr>
        <w:t xml:space="preserve">         3. </w:t>
      </w:r>
      <w:proofErr w:type="gramStart"/>
      <w:r w:rsidRPr="00557605">
        <w:rPr>
          <w:bCs/>
          <w:color w:val="000000"/>
          <w:sz w:val="20"/>
          <w:szCs w:val="20"/>
        </w:rPr>
        <w:t>Контроль за</w:t>
      </w:r>
      <w:proofErr w:type="gramEnd"/>
      <w:r w:rsidRPr="00557605">
        <w:rPr>
          <w:bCs/>
          <w:color w:val="000000"/>
          <w:sz w:val="20"/>
          <w:szCs w:val="20"/>
        </w:rPr>
        <w:t xml:space="preserve">  исполнением  настоящего Решения возложить на председателя постоянной комиссии по социально-экономической политике (В.И. </w:t>
      </w:r>
      <w:proofErr w:type="spellStart"/>
      <w:r w:rsidRPr="00557605">
        <w:rPr>
          <w:bCs/>
          <w:color w:val="000000"/>
          <w:sz w:val="20"/>
          <w:szCs w:val="20"/>
        </w:rPr>
        <w:t>Карапунарлы</w:t>
      </w:r>
      <w:proofErr w:type="spellEnd"/>
      <w:r w:rsidRPr="00557605">
        <w:rPr>
          <w:bCs/>
          <w:color w:val="000000"/>
          <w:sz w:val="20"/>
          <w:szCs w:val="20"/>
        </w:rPr>
        <w:t xml:space="preserve">). </w:t>
      </w:r>
    </w:p>
    <w:p w:rsidR="00557605" w:rsidRPr="00557605" w:rsidRDefault="00557605" w:rsidP="00557605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0"/>
          <w:szCs w:val="20"/>
        </w:rPr>
      </w:pPr>
      <w:r w:rsidRPr="00557605">
        <w:rPr>
          <w:rFonts w:ascii="Times New Roman" w:hAnsi="Times New Roman"/>
          <w:bCs/>
          <w:color w:val="000000"/>
          <w:sz w:val="20"/>
          <w:szCs w:val="20"/>
        </w:rPr>
        <w:t xml:space="preserve">          4 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</w:t>
      </w:r>
      <w:hyperlink r:id="rId8" w:history="1">
        <w:r w:rsidRPr="00557605">
          <w:rPr>
            <w:rFonts w:ascii="Times New Roman" w:hAnsi="Times New Roman"/>
            <w:bCs/>
            <w:color w:val="000000"/>
            <w:sz w:val="20"/>
            <w:szCs w:val="20"/>
          </w:rPr>
          <w:t>https://alekseevvskij-r04.gosweb.gosuslugi.ru/</w:t>
        </w:r>
      </w:hyperlink>
      <w:r w:rsidRPr="00557605">
        <w:rPr>
          <w:rFonts w:ascii="Times New Roman" w:hAnsi="Times New Roman"/>
          <w:bCs/>
          <w:color w:val="000000"/>
          <w:sz w:val="20"/>
          <w:szCs w:val="20"/>
        </w:rPr>
        <w:t>).</w:t>
      </w:r>
    </w:p>
    <w:p w:rsidR="00557605" w:rsidRPr="00557605" w:rsidRDefault="00557605" w:rsidP="00557605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0"/>
          <w:szCs w:val="20"/>
        </w:rPr>
      </w:pPr>
    </w:p>
    <w:p w:rsidR="00557605" w:rsidRPr="00557605" w:rsidRDefault="00557605" w:rsidP="00557605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557605">
        <w:rPr>
          <w:rFonts w:ascii="Times New Roman" w:hAnsi="Times New Roman"/>
          <w:bCs/>
          <w:color w:val="000000"/>
          <w:sz w:val="20"/>
          <w:szCs w:val="20"/>
        </w:rPr>
        <w:t xml:space="preserve">     Председатель                                                        Глава сельсовета                                                                                                   </w:t>
      </w:r>
    </w:p>
    <w:p w:rsidR="00557605" w:rsidRPr="00557605" w:rsidRDefault="00557605" w:rsidP="00557605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557605">
        <w:rPr>
          <w:rFonts w:ascii="Times New Roman" w:hAnsi="Times New Roman"/>
          <w:bCs/>
          <w:color w:val="000000"/>
          <w:sz w:val="20"/>
          <w:szCs w:val="20"/>
        </w:rPr>
        <w:t xml:space="preserve">  Совета депутатов                                                          </w:t>
      </w:r>
    </w:p>
    <w:p w:rsidR="00557605" w:rsidRPr="00557605" w:rsidRDefault="00557605" w:rsidP="00557605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557605">
        <w:rPr>
          <w:rFonts w:ascii="Times New Roman" w:hAnsi="Times New Roman"/>
          <w:bCs/>
          <w:color w:val="000000"/>
          <w:sz w:val="20"/>
          <w:szCs w:val="20"/>
        </w:rPr>
        <w:t xml:space="preserve">                  А.С. Лазарев                                                    М.В. Романченко </w:t>
      </w:r>
    </w:p>
    <w:p w:rsidR="00557605" w:rsidRPr="00557605" w:rsidRDefault="00557605" w:rsidP="00557605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57605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</w:t>
      </w:r>
    </w:p>
    <w:p w:rsidR="00557605" w:rsidRPr="00557605" w:rsidRDefault="00557605" w:rsidP="00557605">
      <w:pPr>
        <w:pStyle w:val="af0"/>
        <w:spacing w:after="0"/>
        <w:jc w:val="right"/>
        <w:rPr>
          <w:rFonts w:ascii="Times New Roman" w:hAnsi="Times New Roman"/>
          <w:b/>
          <w:sz w:val="20"/>
          <w:szCs w:val="20"/>
        </w:rPr>
      </w:pPr>
      <w:bookmarkStart w:id="0" w:name="P29"/>
      <w:bookmarkEnd w:id="0"/>
      <w:r w:rsidRPr="00557605">
        <w:rPr>
          <w:rStyle w:val="afb"/>
          <w:rFonts w:ascii="Times New Roman" w:hAnsi="Times New Roman"/>
          <w:b w:val="0"/>
          <w:color w:val="000000"/>
          <w:sz w:val="20"/>
          <w:szCs w:val="20"/>
        </w:rPr>
        <w:t>Приложение</w:t>
      </w:r>
    </w:p>
    <w:p w:rsidR="00557605" w:rsidRPr="00557605" w:rsidRDefault="00557605" w:rsidP="00557605">
      <w:pPr>
        <w:pStyle w:val="af0"/>
        <w:spacing w:after="0"/>
        <w:jc w:val="right"/>
        <w:rPr>
          <w:rStyle w:val="afb"/>
          <w:rFonts w:ascii="Times New Roman" w:hAnsi="Times New Roman"/>
          <w:b w:val="0"/>
          <w:color w:val="000000"/>
          <w:sz w:val="20"/>
          <w:szCs w:val="20"/>
        </w:rPr>
      </w:pPr>
      <w:r w:rsidRPr="00557605">
        <w:rPr>
          <w:rStyle w:val="afb"/>
          <w:rFonts w:ascii="Times New Roman" w:hAnsi="Times New Roman"/>
          <w:b w:val="0"/>
          <w:color w:val="000000"/>
          <w:sz w:val="20"/>
          <w:szCs w:val="20"/>
        </w:rPr>
        <w:t xml:space="preserve">к Решению </w:t>
      </w:r>
      <w:proofErr w:type="gramStart"/>
      <w:r w:rsidRPr="00557605">
        <w:rPr>
          <w:rStyle w:val="afb"/>
          <w:rFonts w:ascii="Times New Roman" w:hAnsi="Times New Roman"/>
          <w:b w:val="0"/>
          <w:color w:val="000000"/>
          <w:sz w:val="20"/>
          <w:szCs w:val="20"/>
        </w:rPr>
        <w:t>Алексеевского</w:t>
      </w:r>
      <w:proofErr w:type="gramEnd"/>
      <w:r w:rsidRPr="00557605">
        <w:rPr>
          <w:rStyle w:val="afb"/>
          <w:rFonts w:ascii="Times New Roman" w:hAnsi="Times New Roman"/>
          <w:b w:val="0"/>
          <w:color w:val="000000"/>
          <w:sz w:val="20"/>
          <w:szCs w:val="20"/>
        </w:rPr>
        <w:t xml:space="preserve"> сельского </w:t>
      </w:r>
    </w:p>
    <w:p w:rsidR="00557605" w:rsidRPr="00557605" w:rsidRDefault="00557605" w:rsidP="00557605">
      <w:pPr>
        <w:pStyle w:val="af0"/>
        <w:spacing w:after="0"/>
        <w:jc w:val="right"/>
        <w:rPr>
          <w:b/>
          <w:sz w:val="20"/>
          <w:szCs w:val="20"/>
        </w:rPr>
      </w:pPr>
      <w:r w:rsidRPr="00557605">
        <w:rPr>
          <w:rStyle w:val="afb"/>
          <w:rFonts w:ascii="Times New Roman" w:hAnsi="Times New Roman"/>
          <w:b w:val="0"/>
          <w:color w:val="000000"/>
          <w:sz w:val="20"/>
          <w:szCs w:val="20"/>
        </w:rPr>
        <w:t>Совета депутатов</w:t>
      </w:r>
    </w:p>
    <w:p w:rsidR="00557605" w:rsidRPr="00557605" w:rsidRDefault="00557605" w:rsidP="00557605">
      <w:pPr>
        <w:pStyle w:val="af0"/>
        <w:spacing w:after="0"/>
        <w:jc w:val="right"/>
        <w:rPr>
          <w:b/>
          <w:sz w:val="20"/>
          <w:szCs w:val="20"/>
        </w:rPr>
      </w:pPr>
      <w:r w:rsidRPr="00557605">
        <w:rPr>
          <w:rStyle w:val="afb"/>
          <w:rFonts w:ascii="Times New Roman" w:hAnsi="Times New Roman"/>
          <w:b w:val="0"/>
          <w:color w:val="000000"/>
          <w:sz w:val="20"/>
          <w:szCs w:val="20"/>
        </w:rPr>
        <w:t>от 31.05.2024 № 41-146р</w:t>
      </w:r>
    </w:p>
    <w:p w:rsidR="00557605" w:rsidRPr="00557605" w:rsidRDefault="00557605" w:rsidP="00557605">
      <w:pPr>
        <w:pStyle w:val="af0"/>
        <w:spacing w:after="0"/>
        <w:jc w:val="both"/>
        <w:rPr>
          <w:rStyle w:val="afb"/>
          <w:rFonts w:ascii="Times New Roman" w:hAnsi="Times New Roman"/>
          <w:b w:val="0"/>
          <w:bCs w:val="0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center"/>
        <w:rPr>
          <w:sz w:val="20"/>
          <w:szCs w:val="20"/>
        </w:rPr>
      </w:pPr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>ПОРЯДОК</w:t>
      </w:r>
    </w:p>
    <w:p w:rsidR="00557605" w:rsidRPr="00557605" w:rsidRDefault="00557605" w:rsidP="00557605">
      <w:pPr>
        <w:pStyle w:val="af0"/>
        <w:spacing w:after="0"/>
        <w:jc w:val="center"/>
        <w:rPr>
          <w:sz w:val="20"/>
          <w:szCs w:val="20"/>
        </w:rPr>
      </w:pPr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>формирования и использования бюджетных ассигнований</w:t>
      </w:r>
    </w:p>
    <w:p w:rsidR="00557605" w:rsidRPr="00557605" w:rsidRDefault="00557605" w:rsidP="00557605">
      <w:pPr>
        <w:pStyle w:val="af0"/>
        <w:spacing w:after="0"/>
        <w:jc w:val="center"/>
        <w:rPr>
          <w:sz w:val="20"/>
          <w:szCs w:val="20"/>
        </w:rPr>
      </w:pPr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 xml:space="preserve">муниципального дорожного фонда муниципального образования </w:t>
      </w:r>
    </w:p>
    <w:p w:rsidR="00557605" w:rsidRPr="00557605" w:rsidRDefault="00557605" w:rsidP="00557605">
      <w:pPr>
        <w:pStyle w:val="af0"/>
        <w:spacing w:after="0"/>
        <w:jc w:val="center"/>
        <w:rPr>
          <w:sz w:val="20"/>
          <w:szCs w:val="20"/>
        </w:rPr>
      </w:pPr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>Алексеевский сельсовет</w:t>
      </w:r>
    </w:p>
    <w:p w:rsidR="00557605" w:rsidRPr="00557605" w:rsidRDefault="00557605" w:rsidP="00557605">
      <w:pPr>
        <w:pStyle w:val="af0"/>
        <w:spacing w:after="0"/>
        <w:jc w:val="both"/>
        <w:rPr>
          <w:rStyle w:val="afb"/>
          <w:rFonts w:ascii="Times New Roman" w:hAnsi="Times New Roman"/>
          <w:b w:val="0"/>
          <w:bCs w:val="0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center"/>
        <w:rPr>
          <w:sz w:val="20"/>
          <w:szCs w:val="20"/>
        </w:rPr>
      </w:pPr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>1.Общие положения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1.1.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 xml:space="preserve">Настоящий Порядок формирования и использования бюджетных ассигнований муниципального дорожного фонда муниципального образования Алексеевский сельсовет разработан на основании части 5 статьи 179.4 «Дорожные фонды» Бюджетного кодекса Российской Федерации в целях повышения эффективности управления бюджетными ассигнованиями на осуществление дорожной деятельности в отношении автомобильных дорог общего пользования местного значения в границах муниципального образования Алексеевский сельсовет (далее - </w:t>
      </w:r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 xml:space="preserve">автомобильные дороги </w:t>
      </w:r>
      <w:r w:rsidRPr="00557605">
        <w:rPr>
          <w:rFonts w:ascii="Times New Roman" w:hAnsi="Times New Roman"/>
          <w:color w:val="000000"/>
          <w:sz w:val="20"/>
          <w:szCs w:val="20"/>
        </w:rPr>
        <w:t>общего пользования местного значения), а</w:t>
      </w:r>
      <w:proofErr w:type="gramEnd"/>
      <w:r w:rsidRPr="00557605">
        <w:rPr>
          <w:rFonts w:ascii="Times New Roman" w:hAnsi="Times New Roman"/>
          <w:color w:val="000000"/>
          <w:sz w:val="20"/>
          <w:szCs w:val="20"/>
        </w:rPr>
        <w:t xml:space="preserve">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</w:t>
      </w:r>
      <w:r w:rsidRPr="00557605">
        <w:rPr>
          <w:rFonts w:ascii="Times New Roman" w:hAnsi="Times New Roman"/>
          <w:color w:val="000000"/>
          <w:sz w:val="20"/>
          <w:szCs w:val="20"/>
        </w:rPr>
        <w:lastRenderedPageBreak/>
        <w:t>границах муниципального образования Алексеевский сельсовет (далее – ремонтные работы дворовых территорий поселения).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1.2. Дорожный фонд муниципального образования Алексеевский сельсовет (далее - Дорожный фонд) - это часть средств бюджета муниципального образования Алексеевский сельсовет,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ремонтных работ дворовых территорий поселения.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1.3. Бюджетные ассигнования Дорожного фонда имеют целевое назначение.</w:t>
      </w:r>
    </w:p>
    <w:p w:rsidR="00557605" w:rsidRPr="00557605" w:rsidRDefault="00557605" w:rsidP="00557605">
      <w:pPr>
        <w:pStyle w:val="af0"/>
        <w:spacing w:after="0"/>
        <w:jc w:val="center"/>
        <w:rPr>
          <w:sz w:val="20"/>
          <w:szCs w:val="20"/>
        </w:rPr>
      </w:pPr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>2. Порядок формирования Дорожного фонда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2.1.Объем бюджетных ассигнований Дорожного фонда утверждается решением  Алексеевского сельского Совета депутатов  на очередной финансовый год и плановый период в размере не менее прогнозируемого объема доходов бюджета муниципального образования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 w:rsidRPr="00557605">
        <w:rPr>
          <w:rFonts w:ascii="Times New Roman" w:hAnsi="Times New Roman"/>
          <w:color w:val="000000"/>
          <w:sz w:val="20"/>
          <w:szCs w:val="20"/>
        </w:rPr>
        <w:t>: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57605">
        <w:rPr>
          <w:rFonts w:ascii="Times New Roman" w:hAnsi="Times New Roman"/>
          <w:color w:val="000000"/>
          <w:sz w:val="20"/>
          <w:szCs w:val="20"/>
        </w:rPr>
        <w:t>инжекторных</w:t>
      </w:r>
      <w:proofErr w:type="spellEnd"/>
      <w:r w:rsidRPr="00557605">
        <w:rPr>
          <w:rFonts w:ascii="Times New Roman" w:hAnsi="Times New Roman"/>
          <w:color w:val="000000"/>
          <w:sz w:val="20"/>
          <w:szCs w:val="20"/>
        </w:rPr>
        <w:t>) двигателей, производимые на территории Российской Федерации, подлежащих зачислению в местный бюджет;</w:t>
      </w:r>
    </w:p>
    <w:p w:rsidR="00557605" w:rsidRPr="00557605" w:rsidRDefault="00557605" w:rsidP="00557605">
      <w:pPr>
        <w:pStyle w:val="af0"/>
        <w:spacing w:after="0"/>
        <w:ind w:firstLine="540"/>
        <w:jc w:val="both"/>
        <w:rPr>
          <w:sz w:val="20"/>
          <w:szCs w:val="20"/>
        </w:rPr>
      </w:pPr>
      <w:bookmarkStart w:id="1" w:name="dst5793"/>
      <w:bookmarkEnd w:id="1"/>
      <w:r w:rsidRPr="00557605">
        <w:rPr>
          <w:rFonts w:ascii="Times New Roman" w:hAnsi="Times New Roman"/>
          <w:color w:val="000000"/>
          <w:sz w:val="20"/>
          <w:szCs w:val="20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557605" w:rsidRPr="00557605" w:rsidRDefault="00557605" w:rsidP="00557605">
      <w:pPr>
        <w:pStyle w:val="af0"/>
        <w:spacing w:after="0"/>
        <w:ind w:firstLine="540"/>
        <w:jc w:val="both"/>
        <w:rPr>
          <w:sz w:val="20"/>
          <w:szCs w:val="20"/>
        </w:rPr>
      </w:pPr>
      <w:bookmarkStart w:id="2" w:name="dst7513"/>
      <w:bookmarkEnd w:id="2"/>
      <w:r w:rsidRPr="00557605">
        <w:rPr>
          <w:rFonts w:ascii="Times New Roman" w:hAnsi="Times New Roman"/>
          <w:color w:val="000000"/>
          <w:sz w:val="20"/>
          <w:szCs w:val="20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557605" w:rsidRPr="00557605" w:rsidRDefault="00557605" w:rsidP="00557605">
      <w:pPr>
        <w:pStyle w:val="af0"/>
        <w:spacing w:after="0"/>
        <w:ind w:firstLine="540"/>
        <w:jc w:val="both"/>
        <w:rPr>
          <w:sz w:val="20"/>
          <w:szCs w:val="20"/>
        </w:rPr>
      </w:pPr>
      <w:bookmarkStart w:id="3" w:name="dst7514"/>
      <w:bookmarkEnd w:id="3"/>
      <w:r w:rsidRPr="00557605">
        <w:rPr>
          <w:rFonts w:ascii="Times New Roman" w:hAnsi="Times New Roman"/>
          <w:color w:val="000000"/>
          <w:sz w:val="20"/>
          <w:szCs w:val="20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557605" w:rsidRPr="00557605" w:rsidRDefault="00557605" w:rsidP="00557605">
      <w:pPr>
        <w:pStyle w:val="af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bookmarkStart w:id="4" w:name="dst3573"/>
      <w:bookmarkEnd w:id="4"/>
      <w:r w:rsidRPr="00557605">
        <w:rPr>
          <w:rFonts w:asciiTheme="minorHAnsi" w:hAnsiTheme="minorHAnsi"/>
          <w:sz w:val="20"/>
          <w:szCs w:val="20"/>
          <w:lang w:eastAsia="ar-SA"/>
        </w:rPr>
        <w:pict>
          <v:rect id="Врезка1" o:spid="_x0000_s1026" style="position:absolute;left:0;text-align:left;margin-left:0;margin-top:.05pt;width:22.4pt;height:16.2pt;z-index:251658240;mso-position-horizontal-relative:page" filled="f" stroked="f" strokecolor="#3465a4">
            <v:fill o:detectmouseclick="t"/>
            <v:stroke joinstyle="round"/>
            <v:textbox>
              <w:txbxContent>
                <w:p w:rsidR="00557605" w:rsidRDefault="00557605" w:rsidP="00557605">
                  <w:pPr>
                    <w:pStyle w:val="af0"/>
                  </w:pPr>
                </w:p>
              </w:txbxContent>
            </v:textbox>
            <w10:wrap anchorx="page"/>
          </v:rect>
        </w:pict>
      </w:r>
      <w:r w:rsidRPr="00557605">
        <w:rPr>
          <w:rFonts w:ascii="Times New Roman" w:hAnsi="Times New Roman"/>
          <w:sz w:val="20"/>
          <w:szCs w:val="20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557605" w:rsidRPr="00557605" w:rsidRDefault="00557605" w:rsidP="00557605">
      <w:pPr>
        <w:pStyle w:val="af0"/>
        <w:spacing w:after="0"/>
        <w:ind w:firstLine="540"/>
        <w:jc w:val="both"/>
        <w:rPr>
          <w:sz w:val="20"/>
          <w:szCs w:val="20"/>
        </w:rPr>
      </w:pPr>
      <w:bookmarkStart w:id="5" w:name="dst3574"/>
      <w:bookmarkEnd w:id="5"/>
      <w:r w:rsidRPr="00557605">
        <w:rPr>
          <w:sz w:val="20"/>
          <w:szCs w:val="20"/>
          <w:lang w:eastAsia="ar-SA"/>
        </w:rPr>
        <w:pict>
          <v:rect id="Врезка2" o:spid="_x0000_s1027" style="position:absolute;left:0;text-align:left;margin-left:0;margin-top:.05pt;width:22.4pt;height:16.2pt;z-index:251658240;mso-position-horizontal-relative:page" filled="f" stroked="f" strokecolor="#3465a4">
            <v:fill o:detectmouseclick="t"/>
            <v:stroke joinstyle="round"/>
            <v:textbox>
              <w:txbxContent>
                <w:p w:rsidR="00557605" w:rsidRDefault="00557605" w:rsidP="00557605">
                  <w:pPr>
                    <w:pStyle w:val="af0"/>
                  </w:pPr>
                </w:p>
              </w:txbxContent>
            </v:textbox>
            <w10:wrap anchorx="page"/>
          </v:rect>
        </w:pict>
      </w:r>
      <w:r w:rsidRPr="00557605">
        <w:rPr>
          <w:rFonts w:ascii="Times New Roman" w:hAnsi="Times New Roman"/>
          <w:sz w:val="20"/>
          <w:szCs w:val="20"/>
        </w:rPr>
        <w:t>2.2. Порядок формирования и использования бюджетных ассигнований муниципального дорожного фонда Алексеевского сельсовета устанавливается решением Алексеевского сельского Совета депутатов.</w:t>
      </w:r>
    </w:p>
    <w:p w:rsidR="00557605" w:rsidRPr="00557605" w:rsidRDefault="00557605" w:rsidP="00557605">
      <w:pPr>
        <w:pStyle w:val="af0"/>
        <w:spacing w:after="0"/>
        <w:ind w:firstLine="540"/>
        <w:jc w:val="both"/>
        <w:rPr>
          <w:sz w:val="20"/>
          <w:szCs w:val="20"/>
        </w:rPr>
      </w:pPr>
      <w:bookmarkStart w:id="6" w:name="dst3575"/>
      <w:bookmarkEnd w:id="6"/>
      <w:r w:rsidRPr="00557605">
        <w:rPr>
          <w:sz w:val="20"/>
          <w:szCs w:val="20"/>
          <w:lang w:eastAsia="ar-SA"/>
        </w:rPr>
        <w:pict>
          <v:rect id="Врезка3" o:spid="_x0000_s1028" style="position:absolute;left:0;text-align:left;margin-left:0;margin-top:.05pt;width:22.4pt;height:16.2pt;z-index:251658240;mso-position-horizontal-relative:page" filled="f" stroked="f" strokecolor="#3465a4">
            <v:fill o:detectmouseclick="t"/>
            <v:stroke joinstyle="round"/>
            <v:textbox>
              <w:txbxContent>
                <w:p w:rsidR="00557605" w:rsidRDefault="00557605" w:rsidP="00557605">
                  <w:pPr>
                    <w:pStyle w:val="af0"/>
                  </w:pPr>
                </w:p>
              </w:txbxContent>
            </v:textbox>
            <w10:wrap anchorx="page"/>
          </v:rect>
        </w:pict>
      </w:r>
      <w:r w:rsidRPr="00557605">
        <w:rPr>
          <w:rFonts w:ascii="Times New Roman" w:hAnsi="Times New Roman"/>
          <w:sz w:val="20"/>
          <w:szCs w:val="20"/>
        </w:rPr>
        <w:t>2.3. Бюджетные ассигнования муниципального дорожного фонда Алексеевский сельсовет,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557605" w:rsidRPr="00557605" w:rsidRDefault="00557605" w:rsidP="00557605">
      <w:pPr>
        <w:pStyle w:val="af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2.4. Если при формировании и исполнении бюджета муниципального образования Алексеевский сельсовет на очередной финансовый год и плановый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>период</w:t>
      </w:r>
      <w:proofErr w:type="gramEnd"/>
      <w:r w:rsidRPr="00557605">
        <w:rPr>
          <w:rFonts w:ascii="Times New Roman" w:hAnsi="Times New Roman"/>
          <w:color w:val="000000"/>
          <w:sz w:val="20"/>
          <w:szCs w:val="20"/>
        </w:rPr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</w:p>
    <w:p w:rsidR="00557605" w:rsidRPr="00557605" w:rsidRDefault="00557605" w:rsidP="00557605">
      <w:pPr>
        <w:pStyle w:val="af0"/>
        <w:spacing w:after="0" w:line="240" w:lineRule="auto"/>
        <w:jc w:val="center"/>
        <w:rPr>
          <w:sz w:val="20"/>
          <w:szCs w:val="20"/>
        </w:rPr>
      </w:pPr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>3. Порядок использования средств Дорожного фонда</w:t>
      </w:r>
    </w:p>
    <w:p w:rsidR="00557605" w:rsidRPr="00557605" w:rsidRDefault="00557605" w:rsidP="00557605">
      <w:pPr>
        <w:pStyle w:val="af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3.1.Использование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3.2.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557605">
        <w:rPr>
          <w:rFonts w:ascii="Times New Roman" w:hAnsi="Times New Roman"/>
          <w:color w:val="000000"/>
          <w:sz w:val="20"/>
          <w:szCs w:val="20"/>
        </w:rPr>
        <w:t>: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- 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-оформление права собственности на автомобильные дороги общего пользования местного значения и земельные участки под ними;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- 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- расходы на организацию и обеспечение безопасности дорожного движения;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-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Алексеевский сельсовет;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- иные расходы для обеспечения дорожной деятельности в отношении автомобильных дорог общего пользования местного значения, в соответствии с решениями Совета депутатов, включая расходы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557605">
        <w:rPr>
          <w:rFonts w:ascii="Times New Roman" w:hAnsi="Times New Roman"/>
          <w:color w:val="000000"/>
          <w:sz w:val="20"/>
          <w:szCs w:val="20"/>
        </w:rPr>
        <w:t>: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приобретение навесного оборудования на муниципальную технику, для ремонта и сезонного обслуживания дорог местного значения;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приобретение запасных частей, колес на муниципальную технику, обслуживающую дороги местного значения;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содержание дорожно-эксплуатационной техники, механизмов и агрегатов, приобретение материалов (включая строительные материалы), необходимых для строительства, капитального ремонта, ремонта и содержания автомобильных дорог общего пользования местного значения, затраты на постановку на учет и страхование дорожно-эксплуатационной техники, приобретение ГСМ, заработную плату с начислениями, затраты по перевозке строительных материалов и иные аналогичные расходы;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оплату работ по освещению автомобильных дорог общего пользования местного значения сельского поселения;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lastRenderedPageBreak/>
        <w:t xml:space="preserve">   оплату за потребление электрической энергии по освещению дорог общего пользования местного значения сельского поселения.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Объем бюджетных ассигнований Дорожного фонда: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 Алексеевский сельсовет, учитываемых при формировании Дорожного фонда;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образования Алексеевского сельсовета, учитываемых при формировании Дорожного фонда.</w:t>
      </w:r>
    </w:p>
    <w:p w:rsidR="00557605" w:rsidRPr="00557605" w:rsidRDefault="00557605" w:rsidP="00557605">
      <w:pPr>
        <w:pStyle w:val="af0"/>
        <w:spacing w:after="0"/>
        <w:jc w:val="both"/>
        <w:rPr>
          <w:sz w:val="20"/>
          <w:szCs w:val="20"/>
        </w:rPr>
      </w:pPr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 xml:space="preserve">                  4. </w:t>
      </w:r>
      <w:proofErr w:type="gramStart"/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 xml:space="preserve"> использованием средств Дорожного фонда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4.1.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557605">
        <w:rPr>
          <w:rFonts w:ascii="Times New Roman" w:hAnsi="Times New Roman"/>
          <w:color w:val="000000"/>
          <w:sz w:val="20"/>
          <w:szCs w:val="20"/>
        </w:rPr>
        <w:t xml:space="preserve"> использованием средств дорожного фонда возлагается на главных распорядителей бюджетных ассигнований дорожного фонда, органы, осуществляющие финансовый контроль за операциями с бюджетными средствами. </w:t>
      </w:r>
    </w:p>
    <w:p w:rsidR="00557605" w:rsidRPr="00557605" w:rsidRDefault="00557605" w:rsidP="00557605">
      <w:pPr>
        <w:pStyle w:val="af0"/>
        <w:spacing w:after="0"/>
        <w:jc w:val="both"/>
        <w:rPr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4.2. Бюджетные ассигнования Дорожного фонда подлежат возврату в местный бюджет в случаях установления их нецелевого использования</w:t>
      </w:r>
    </w:p>
    <w:p w:rsidR="00557605" w:rsidRPr="00557605" w:rsidRDefault="00557605" w:rsidP="00557605">
      <w:pPr>
        <w:pStyle w:val="af0"/>
        <w:spacing w:after="0"/>
        <w:jc w:val="both"/>
        <w:rPr>
          <w:sz w:val="20"/>
          <w:szCs w:val="20"/>
        </w:rPr>
      </w:pPr>
      <w:r w:rsidRPr="00557605">
        <w:rPr>
          <w:rStyle w:val="afb"/>
          <w:rFonts w:ascii="Times New Roman" w:hAnsi="Times New Roman"/>
          <w:color w:val="000000"/>
          <w:sz w:val="20"/>
          <w:szCs w:val="20"/>
        </w:rPr>
        <w:t xml:space="preserve">                    5. Отчет об исполнении Дорожного фонда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5.1. Отчет об исполнении Дорожного фонда формируется в составе бюджетной отчетности об исполнении местного бюджета в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>сроки, установленные в Положении о бюджетном процессе муниципального образования Алексеевский сельсовет одновременно с годовым отчетом об исполнении местного бюджета и подлежит</w:t>
      </w:r>
      <w:proofErr w:type="gramEnd"/>
      <w:r w:rsidRPr="00557605">
        <w:rPr>
          <w:rFonts w:ascii="Times New Roman" w:hAnsi="Times New Roman"/>
          <w:color w:val="000000"/>
          <w:sz w:val="20"/>
          <w:szCs w:val="20"/>
        </w:rPr>
        <w:t xml:space="preserve"> обязательному опубликованию.</w:t>
      </w:r>
    </w:p>
    <w:p w:rsidR="006C42D9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5.2.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>Нецелевое</w:t>
      </w:r>
      <w:proofErr w:type="gramEnd"/>
      <w:r w:rsidRPr="00557605">
        <w:rPr>
          <w:rFonts w:ascii="Times New Roman" w:hAnsi="Times New Roman"/>
          <w:color w:val="000000"/>
          <w:sz w:val="20"/>
          <w:szCs w:val="20"/>
        </w:rPr>
        <w:t xml:space="preserve">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АЛЕКСЕЕВСКИЙ СЕЛЬСКИЙ СОВЕТ ДЕПУТАТОВ</w:t>
      </w:r>
    </w:p>
    <w:p w:rsidR="00557605" w:rsidRPr="00557605" w:rsidRDefault="00557605" w:rsidP="00557605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КУРАГИНСКОГО РАЙОНА КРАСНОЯРСКОГО КРАЯ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РЕШЕНИЕ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557605">
        <w:rPr>
          <w:rFonts w:ascii="Times New Roman" w:hAnsi="Times New Roman"/>
          <w:color w:val="000000"/>
          <w:sz w:val="20"/>
          <w:szCs w:val="20"/>
        </w:rPr>
        <w:t xml:space="preserve">   31.05.2024                     </w:t>
      </w:r>
      <w:r w:rsidRPr="00557605">
        <w:rPr>
          <w:rFonts w:ascii="Times New Roman" w:hAnsi="Times New Roman"/>
          <w:color w:val="000000"/>
          <w:sz w:val="20"/>
          <w:szCs w:val="20"/>
        </w:rPr>
        <w:tab/>
        <w:t xml:space="preserve">с. Алексеевка                    </w:t>
      </w:r>
      <w:r w:rsidRPr="00557605">
        <w:rPr>
          <w:rFonts w:ascii="Times New Roman" w:hAnsi="Times New Roman"/>
          <w:color w:val="000000"/>
          <w:sz w:val="20"/>
          <w:szCs w:val="20"/>
        </w:rPr>
        <w:tab/>
        <w:t>№ 41-147р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ab/>
      </w:r>
      <w:r w:rsidRPr="00557605">
        <w:rPr>
          <w:rFonts w:ascii="Times New Roman" w:hAnsi="Times New Roman"/>
          <w:color w:val="000000"/>
          <w:sz w:val="20"/>
          <w:szCs w:val="20"/>
        </w:rPr>
        <w:tab/>
      </w:r>
      <w:r w:rsidRPr="00557605">
        <w:rPr>
          <w:rFonts w:ascii="Times New Roman" w:hAnsi="Times New Roman"/>
          <w:color w:val="000000"/>
          <w:sz w:val="20"/>
          <w:szCs w:val="20"/>
        </w:rPr>
        <w:tab/>
      </w:r>
      <w:r w:rsidRPr="00557605">
        <w:rPr>
          <w:rFonts w:ascii="Times New Roman" w:hAnsi="Times New Roman"/>
          <w:color w:val="000000"/>
          <w:sz w:val="20"/>
          <w:szCs w:val="20"/>
        </w:rPr>
        <w:tab/>
      </w:r>
      <w:r w:rsidRPr="00557605">
        <w:rPr>
          <w:rFonts w:ascii="Times New Roman" w:hAnsi="Times New Roman"/>
          <w:color w:val="000000"/>
          <w:sz w:val="20"/>
          <w:szCs w:val="20"/>
        </w:rPr>
        <w:tab/>
      </w:r>
      <w:r w:rsidRPr="00557605">
        <w:rPr>
          <w:rFonts w:ascii="Times New Roman" w:hAnsi="Times New Roman"/>
          <w:color w:val="000000"/>
          <w:sz w:val="20"/>
          <w:szCs w:val="20"/>
        </w:rPr>
        <w:tab/>
      </w:r>
      <w:r w:rsidRPr="00557605">
        <w:rPr>
          <w:rFonts w:ascii="Times New Roman" w:hAnsi="Times New Roman"/>
          <w:color w:val="000000"/>
          <w:sz w:val="20"/>
          <w:szCs w:val="20"/>
        </w:rPr>
        <w:tab/>
        <w:t xml:space="preserve">                  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О внесении изменений и дополнений  в решение сельского Совета депутатов от 27.12.2023  № 37-126р  «О бюджете муниципального образования Алексеевский сельсовет на 2024 год и плановый период 2025-2026 годов»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На основании подпункта 2 пункта 1 статьи 23 Устава муниципального образования Алексеевский сельсовет, Положения о бюджетном процессе в муниципальном образовании Алексеевский сельсовет, утверждённого решением сельского Совета депутатов от  20.06.2017 № 21-65р, сельский Совет депутатов РЕШИЛ: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  1.  Внести в решение Алексеевского сельского Совета депутатов от 27.12.2023 года № 37-126р  «О бюджете муниципального образования Алексеевский сельсовет на 2024 год и плановый период 2025-2026 годов, следующие изменения и дополнения: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1.1. Приложения 1,2,3,4,5,7,9 к решению изложить в новой редакции    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согласно  приложениям 1, 2, 3,4,5,6,7  к настоящему Решению.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  2.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557605">
        <w:rPr>
          <w:rFonts w:ascii="Times New Roman" w:hAnsi="Times New Roman"/>
          <w:color w:val="000000"/>
          <w:sz w:val="20"/>
          <w:szCs w:val="20"/>
        </w:rPr>
        <w:t xml:space="preserve">  исполнением  настоящего решения оставляю  за  собой.           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  3.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</w:t>
      </w:r>
      <w:hyperlink r:id="rId9" w:history="1">
        <w:r w:rsidRPr="00557605">
          <w:rPr>
            <w:rFonts w:ascii="Times New Roman" w:hAnsi="Times New Roman"/>
            <w:color w:val="000000"/>
            <w:sz w:val="20"/>
            <w:szCs w:val="20"/>
          </w:rPr>
          <w:t>https://alekseevvskij-r04.gosweb.gosuslugi.ru/</w:t>
        </w:r>
      </w:hyperlink>
      <w:r w:rsidRPr="00557605">
        <w:rPr>
          <w:rFonts w:ascii="Times New Roman" w:hAnsi="Times New Roman"/>
          <w:color w:val="000000"/>
          <w:sz w:val="20"/>
          <w:szCs w:val="20"/>
        </w:rPr>
        <w:t>).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Председатель                                                                     Глава сельсовета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Совета депутатов                                                                   М.В. Романченко       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                  А.С. Лазарев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Default="00557605" w:rsidP="00557605">
      <w:pPr>
        <w:pStyle w:val="af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 приложениями можно ознакомиться на официальном сайте администрации: </w:t>
      </w:r>
      <w:hyperlink r:id="rId10" w:history="1">
        <w:r w:rsidRPr="00EA4C90">
          <w:rPr>
            <w:rStyle w:val="a4"/>
            <w:rFonts w:ascii="Times New Roman" w:hAnsi="Times New Roman"/>
            <w:sz w:val="20"/>
            <w:szCs w:val="20"/>
          </w:rPr>
          <w:t>https://alekseevvskij-r04.gosweb.gosuslugi.ru/ofitsialno/dokumenty/</w:t>
        </w:r>
      </w:hyperlink>
    </w:p>
    <w:p w:rsidR="00557605" w:rsidRDefault="00557605" w:rsidP="00557605">
      <w:pPr>
        <w:pStyle w:val="af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АЛЕКСЕЕВСКИЙ СЕЛЬСКИЙ СОВЕТ ДЕПУТАТОВ</w:t>
      </w:r>
    </w:p>
    <w:p w:rsidR="00557605" w:rsidRPr="00557605" w:rsidRDefault="00557605" w:rsidP="00557605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КУРАГИНСКОГО РАЙОНА  КРАСНОЯРСКОГО КРАЯ</w:t>
      </w:r>
    </w:p>
    <w:p w:rsidR="00557605" w:rsidRPr="00557605" w:rsidRDefault="00557605" w:rsidP="00557605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РЕШЕНИЕ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Pr="00557605">
        <w:rPr>
          <w:rFonts w:ascii="Times New Roman" w:hAnsi="Times New Roman"/>
          <w:color w:val="000000"/>
          <w:sz w:val="20"/>
          <w:szCs w:val="20"/>
        </w:rPr>
        <w:t>31.05.2024                                     с. Алексеевка                                       № 41-148р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О внесении изменений и дополнений в решение от 19.11.2021 № 13-37р «Об утверждении Положения о порядке учета муниципального имущества и ведения реестра муниципального имущества в муниципальном образовании Алексеевский  сельсовет»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Алексеевский  сельсовет,  сельский   Совет  депутатов  РЕШИЛ: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1. Внести изменения и дополнения в решение от 19.11.2021 № 13-37р «Об утверждении Положения о порядке учета муниципального имущества и ведения реестра муниципального имущества в муниципальном образовании Алексеевский  сельсовет», согласно приложению к данному решению.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2. Опубликовать решение в газете «Алексеевские вести» и на «Официальном интернет-сайте администрации Алексеевского сельсовета» (https://alekseevvskij-r04.gosweb.gosuslugi.ru/).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3. Настоящее решение вступает в силу со дня, следующего за днем его официального опубликования (обнародования).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Председатель                                                                     Глава сельсовета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Совета депутатов                                                                   М.В. Романченко       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                  А.С. Лазарев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Default="00557605" w:rsidP="00557605">
      <w:pPr>
        <w:pStyle w:val="af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 приложениями можно ознакомиться на официальном сайте администрации: </w:t>
      </w:r>
      <w:hyperlink r:id="rId11" w:history="1">
        <w:r w:rsidRPr="00EA4C90">
          <w:rPr>
            <w:rStyle w:val="a4"/>
            <w:rFonts w:ascii="Times New Roman" w:hAnsi="Times New Roman"/>
            <w:sz w:val="20"/>
            <w:szCs w:val="20"/>
          </w:rPr>
          <w:t>https://alekseevvskij-r04.gosweb.gosuslugi.ru/ofitsialno/dokumenty/</w:t>
        </w:r>
      </w:hyperlink>
    </w:p>
    <w:p w:rsidR="00557605" w:rsidRDefault="00557605" w:rsidP="006C42D9">
      <w:pPr>
        <w:ind w:firstLine="708"/>
        <w:rPr>
          <w:bCs/>
          <w:iCs/>
        </w:rPr>
      </w:pPr>
    </w:p>
    <w:p w:rsidR="00557605" w:rsidRPr="00557605" w:rsidRDefault="00557605" w:rsidP="00557605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АЛЕКСЕЕВСКИЙ СЕЛЬСКИЙ СОВЕТ ДЕПУТАТОВ</w:t>
      </w:r>
    </w:p>
    <w:p w:rsidR="00557605" w:rsidRPr="00557605" w:rsidRDefault="00557605" w:rsidP="00557605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КУРАГИНСКОГО РАЙОНА   КРАСНОЯРСКОГО КРАЯ</w:t>
      </w:r>
    </w:p>
    <w:p w:rsidR="00557605" w:rsidRPr="00557605" w:rsidRDefault="00557605" w:rsidP="00557605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РЕШЕНИЕ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Pr="00557605">
        <w:rPr>
          <w:rFonts w:ascii="Times New Roman" w:hAnsi="Times New Roman"/>
          <w:color w:val="000000"/>
          <w:sz w:val="20"/>
          <w:szCs w:val="20"/>
        </w:rPr>
        <w:t xml:space="preserve">   31.05.2024                                 с.  Алексеевка</w:t>
      </w:r>
      <w:r w:rsidRPr="00557605">
        <w:rPr>
          <w:rFonts w:ascii="Times New Roman" w:hAnsi="Times New Roman"/>
          <w:color w:val="000000"/>
          <w:sz w:val="20"/>
          <w:szCs w:val="20"/>
        </w:rPr>
        <w:tab/>
      </w:r>
      <w:r w:rsidRPr="00557605">
        <w:rPr>
          <w:rFonts w:ascii="Times New Roman" w:hAnsi="Times New Roman"/>
          <w:color w:val="000000"/>
          <w:sz w:val="20"/>
          <w:szCs w:val="20"/>
        </w:rPr>
        <w:tab/>
        <w:t xml:space="preserve">              № 41-149р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О признании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>утратившими</w:t>
      </w:r>
      <w:proofErr w:type="gramEnd"/>
      <w:r w:rsidRPr="00557605">
        <w:rPr>
          <w:rFonts w:ascii="Times New Roman" w:hAnsi="Times New Roman"/>
          <w:color w:val="000000"/>
          <w:sz w:val="20"/>
          <w:szCs w:val="20"/>
        </w:rPr>
        <w:t xml:space="preserve"> силу решения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    В соответствии с Федеральным Законом от 06 октября 2003 года № 131 –ФЗ «Об общих принципах организации местного самоуправления в Российской Федерации»,  Уставом муниципального образования Алексеевский сельсовет, Алексеевский сельский Совет депутатов РЕШИЛ:</w:t>
      </w:r>
    </w:p>
    <w:p w:rsidR="00557605" w:rsidRPr="00557605" w:rsidRDefault="00557605" w:rsidP="00557605">
      <w:pPr>
        <w:pStyle w:val="af0"/>
        <w:numPr>
          <w:ilvl w:val="0"/>
          <w:numId w:val="4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Признать утратившим силу решение Алексеевского сельского Совета депутатов от 02.10.2020 № 2-8р «Об оплате труда муниципальных служащих муниципального образования Алексеевский сельсовет».</w:t>
      </w:r>
    </w:p>
    <w:p w:rsidR="00557605" w:rsidRPr="00557605" w:rsidRDefault="00557605" w:rsidP="0078160A">
      <w:pPr>
        <w:pStyle w:val="af0"/>
        <w:numPr>
          <w:ilvl w:val="0"/>
          <w:numId w:val="4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Признать утратившим силу решение Алексеевского сельского Совета депутатов от 28.12.2017 № 26-81р «Об оплате труда муниципальных служащих муниципального образования Алексеевский сельсовет».</w:t>
      </w:r>
    </w:p>
    <w:p w:rsidR="00557605" w:rsidRPr="00557605" w:rsidRDefault="00557605" w:rsidP="0078160A">
      <w:pPr>
        <w:pStyle w:val="af0"/>
        <w:numPr>
          <w:ilvl w:val="0"/>
          <w:numId w:val="4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Признать утратившим силу решение Алексеевского сельского Совета депутатов от 29.04.2020 № 49-7р «О внесении изменений в Решение от 28.12.2017 № 26-81р «Об оплате труда муниципальных служащих муниципального образования Алексеевский сельсовет».</w:t>
      </w:r>
    </w:p>
    <w:p w:rsidR="00557605" w:rsidRPr="00557605" w:rsidRDefault="00557605" w:rsidP="0078160A">
      <w:pPr>
        <w:pStyle w:val="af0"/>
        <w:numPr>
          <w:ilvl w:val="0"/>
          <w:numId w:val="4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Признать утратившим силу решение Алексеевского сельского Совета депутатов от 24.09.2019 № 44-19р «О внесении изменений в Решение от 28.12.2017 № 26-81р «Об оплате труда муниципальных служащих муниципального образования Алексеевский сельсовет»</w:t>
      </w:r>
    </w:p>
    <w:p w:rsidR="00557605" w:rsidRPr="00557605" w:rsidRDefault="00557605" w:rsidP="0078160A">
      <w:pPr>
        <w:pStyle w:val="af0"/>
        <w:numPr>
          <w:ilvl w:val="0"/>
          <w:numId w:val="4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Признать утратившим силу решение Алексеевского сельского Совета депутатов от 21.06.2018 № 29-17р «О внесении изменений в Решение от 28.12.2017 № 26-81р «Об оплате труда муниципальных служащих муниципального образования Алексеевский сельсовет».</w:t>
      </w:r>
    </w:p>
    <w:p w:rsidR="00557605" w:rsidRPr="00557605" w:rsidRDefault="00557605" w:rsidP="0078160A">
      <w:pPr>
        <w:pStyle w:val="af0"/>
        <w:numPr>
          <w:ilvl w:val="0"/>
          <w:numId w:val="4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Признать утратившим силу решение Алексеевского сельского Совета депутатов от 14.05.2010 № 3-5р  ««О внесении изменений и дополнений в  решение от 22.03.2010  № 1-1р «О внесении изменений и дополнений в Положение «Об оплате труда муниципальных служащих» утверждённое,  решением Совета депутатов 02.06.2008 № 32-94р»».</w:t>
      </w:r>
    </w:p>
    <w:p w:rsidR="00557605" w:rsidRPr="00557605" w:rsidRDefault="00557605" w:rsidP="0078160A">
      <w:pPr>
        <w:pStyle w:val="af0"/>
        <w:numPr>
          <w:ilvl w:val="0"/>
          <w:numId w:val="4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Признать утратившим силу решение Алексеевского сельского Совета депутатов от 22.03.2010 № 1-1р «О внесении изменений и дополнений в Положение «Об оплате труда муниципальных служащих» утверждённое решением Совета депутатов от 11.01.2010г № 44-120р»».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  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8.  </w:t>
      </w:r>
      <w:proofErr w:type="gramStart"/>
      <w:r w:rsidRPr="00557605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557605">
        <w:rPr>
          <w:rFonts w:ascii="Times New Roman" w:hAnsi="Times New Roman"/>
          <w:color w:val="000000"/>
          <w:sz w:val="20"/>
          <w:szCs w:val="20"/>
        </w:rPr>
        <w:t xml:space="preserve">  исполнением  настоящего решения возложить на Председателя комиссии по социально-экономической политике Алексеевского сельского Совета депутатов (В.И. </w:t>
      </w:r>
      <w:proofErr w:type="spellStart"/>
      <w:r w:rsidRPr="00557605">
        <w:rPr>
          <w:rFonts w:ascii="Times New Roman" w:hAnsi="Times New Roman"/>
          <w:color w:val="000000"/>
          <w:sz w:val="20"/>
          <w:szCs w:val="20"/>
        </w:rPr>
        <w:t>Карапунарлы</w:t>
      </w:r>
      <w:proofErr w:type="spellEnd"/>
      <w:r w:rsidRPr="00557605">
        <w:rPr>
          <w:rFonts w:ascii="Times New Roman" w:hAnsi="Times New Roman"/>
          <w:color w:val="000000"/>
          <w:sz w:val="20"/>
          <w:szCs w:val="20"/>
        </w:rPr>
        <w:t>).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   9. Опубликовать решение в газете «Алексеевские вести» и на «Официальном интернет-сайте администрации Алексеевского сельсовета» (https://</w:t>
      </w:r>
      <w:proofErr w:type="spellStart"/>
      <w:r w:rsidRPr="00557605">
        <w:rPr>
          <w:rFonts w:ascii="Times New Roman" w:hAnsi="Times New Roman"/>
          <w:color w:val="000000"/>
          <w:sz w:val="20"/>
          <w:szCs w:val="20"/>
        </w:rPr>
        <w:t>alekseevvskij</w:t>
      </w:r>
      <w:proofErr w:type="spellEnd"/>
      <w:r w:rsidRPr="00557605">
        <w:rPr>
          <w:rFonts w:ascii="Times New Roman" w:hAnsi="Times New Roman"/>
          <w:color w:val="000000"/>
          <w:sz w:val="20"/>
          <w:szCs w:val="20"/>
        </w:rPr>
        <w:t>-r04.</w:t>
      </w:r>
      <w:proofErr w:type="spellStart"/>
      <w:r w:rsidRPr="00557605">
        <w:rPr>
          <w:rFonts w:ascii="Times New Roman" w:hAnsi="Times New Roman"/>
          <w:color w:val="000000"/>
          <w:sz w:val="20"/>
          <w:szCs w:val="20"/>
        </w:rPr>
        <w:t>gosweb</w:t>
      </w:r>
      <w:proofErr w:type="spellEnd"/>
      <w:r w:rsidRPr="00557605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557605">
        <w:rPr>
          <w:rFonts w:ascii="Times New Roman" w:hAnsi="Times New Roman"/>
          <w:color w:val="000000"/>
          <w:sz w:val="20"/>
          <w:szCs w:val="20"/>
        </w:rPr>
        <w:t>gosuslugi</w:t>
      </w:r>
      <w:proofErr w:type="spellEnd"/>
      <w:r w:rsidRPr="00557605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557605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557605">
        <w:rPr>
          <w:rFonts w:ascii="Times New Roman" w:hAnsi="Times New Roman"/>
          <w:color w:val="000000"/>
          <w:sz w:val="20"/>
          <w:szCs w:val="20"/>
        </w:rPr>
        <w:t xml:space="preserve">/).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  10. Настоящее решение вступает в силу со дня, следующего за днем его официального опубликования (обнародования).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>Председатель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    Совета депутатов                                                       Глава сельсовета </w:t>
      </w:r>
    </w:p>
    <w:p w:rsidR="00557605" w:rsidRPr="00557605" w:rsidRDefault="00557605" w:rsidP="00557605">
      <w:pPr>
        <w:pStyle w:val="af0"/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557605">
        <w:rPr>
          <w:rFonts w:ascii="Times New Roman" w:hAnsi="Times New Roman"/>
          <w:color w:val="000000"/>
          <w:sz w:val="20"/>
          <w:szCs w:val="20"/>
        </w:rPr>
        <w:t xml:space="preserve">                   А.С.Лазарев                                                                М.В.Романченко</w:t>
      </w:r>
    </w:p>
    <w:p w:rsidR="00557605" w:rsidRDefault="00557605" w:rsidP="00557605">
      <w:pPr>
        <w:pStyle w:val="a6"/>
        <w:spacing w:before="0" w:after="0"/>
        <w:jc w:val="right"/>
        <w:rPr>
          <w:rStyle w:val="a3"/>
          <w:b w:val="0"/>
        </w:rPr>
      </w:pPr>
    </w:p>
    <w:p w:rsidR="00557605" w:rsidRDefault="00557605" w:rsidP="00557605">
      <w:pPr>
        <w:pStyle w:val="a6"/>
        <w:spacing w:before="0" w:after="0"/>
        <w:jc w:val="right"/>
        <w:rPr>
          <w:rStyle w:val="a3"/>
          <w:b w:val="0"/>
        </w:rPr>
      </w:pPr>
    </w:p>
    <w:p w:rsidR="0078160A" w:rsidRPr="0078160A" w:rsidRDefault="0078160A" w:rsidP="0078160A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>АЛЕКСЕЕВСКИЙ СЕЛЬСКИЙ СОВЕТ ДЕПУТАТОВ</w:t>
      </w:r>
    </w:p>
    <w:p w:rsidR="0078160A" w:rsidRPr="0078160A" w:rsidRDefault="0078160A" w:rsidP="0078160A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>КУРАГИНСКОГО РАЙОНА  КРАСНОЯРСКОГО КРАЯ</w:t>
      </w:r>
    </w:p>
    <w:p w:rsidR="0078160A" w:rsidRPr="0078160A" w:rsidRDefault="0078160A" w:rsidP="0078160A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8160A" w:rsidRPr="0078160A" w:rsidRDefault="0078160A" w:rsidP="0078160A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>РЕШЕНИЕ</w:t>
      </w:r>
    </w:p>
    <w:p w:rsidR="0078160A" w:rsidRPr="0078160A" w:rsidRDefault="0078160A" w:rsidP="0078160A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>31.05.2024                                 с.  Алексеевка</w:t>
      </w:r>
      <w:r w:rsidRPr="0078160A">
        <w:rPr>
          <w:rFonts w:ascii="Times New Roman" w:hAnsi="Times New Roman"/>
          <w:color w:val="000000"/>
          <w:sz w:val="20"/>
          <w:szCs w:val="20"/>
        </w:rPr>
        <w:tab/>
      </w:r>
      <w:r w:rsidRPr="0078160A">
        <w:rPr>
          <w:rFonts w:ascii="Times New Roman" w:hAnsi="Times New Roman"/>
          <w:color w:val="000000"/>
          <w:sz w:val="20"/>
          <w:szCs w:val="20"/>
        </w:rPr>
        <w:tab/>
        <w:t xml:space="preserve">              № 41-150р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 xml:space="preserve"> О признании </w:t>
      </w:r>
      <w:proofErr w:type="gramStart"/>
      <w:r w:rsidRPr="0078160A">
        <w:rPr>
          <w:rFonts w:ascii="Times New Roman" w:hAnsi="Times New Roman"/>
          <w:color w:val="000000"/>
          <w:sz w:val="20"/>
          <w:szCs w:val="20"/>
        </w:rPr>
        <w:t>утратившими</w:t>
      </w:r>
      <w:proofErr w:type="gramEnd"/>
      <w:r w:rsidRPr="0078160A">
        <w:rPr>
          <w:rFonts w:ascii="Times New Roman" w:hAnsi="Times New Roman"/>
          <w:color w:val="000000"/>
          <w:sz w:val="20"/>
          <w:szCs w:val="20"/>
        </w:rPr>
        <w:t xml:space="preserve"> силу решения 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 xml:space="preserve">          В соответствии с Федеральным Законом от 06 октября 2003 года № 131 –ФЗ «Об общих принципах организации местного самоуправления в Российской Федерации»,  Уставом муниципального образования Алексеевский сельсовет, Алексеевский сельский Совет депутатов РЕШИЛ: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>Признать утратившим силу решение Алексеевского сельского Совета депутатов от 19.05.2021 № 7-7р «О внесении изменений в Решение от 29.05.2014 № 40-112р «О нормативах формирования расходов на оплату труда депутатов, выборных должностных лиц, местного самоуправления осуществляющих свои полномочия  на постоянной основе, и  муниципальных служащих».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>Признать утратившим силу решение Алексеевского сельского Совета депутатов от 29.05.2014 № 40-112р ««О нормативах формирования расходов на оплату труда депутатов, выборных должностных лиц местного самоуправления осуществляющих свои полномочия на постоянной основе и муниципальных служащих».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 xml:space="preserve">        3.  </w:t>
      </w:r>
      <w:proofErr w:type="gramStart"/>
      <w:r w:rsidRPr="0078160A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78160A">
        <w:rPr>
          <w:rFonts w:ascii="Times New Roman" w:hAnsi="Times New Roman"/>
          <w:color w:val="000000"/>
          <w:sz w:val="20"/>
          <w:szCs w:val="20"/>
        </w:rPr>
        <w:t xml:space="preserve">  исполнением  настоящего решения возложить на Председателя комиссии по социально-экономической политике Алексеевского сельского Совета депутатов (В.И. </w:t>
      </w:r>
      <w:proofErr w:type="spellStart"/>
      <w:r w:rsidRPr="0078160A">
        <w:rPr>
          <w:rFonts w:ascii="Times New Roman" w:hAnsi="Times New Roman"/>
          <w:color w:val="000000"/>
          <w:sz w:val="20"/>
          <w:szCs w:val="20"/>
        </w:rPr>
        <w:t>Карапунарлы</w:t>
      </w:r>
      <w:proofErr w:type="spellEnd"/>
      <w:r w:rsidRPr="0078160A">
        <w:rPr>
          <w:rFonts w:ascii="Times New Roman" w:hAnsi="Times New Roman"/>
          <w:color w:val="000000"/>
          <w:sz w:val="20"/>
          <w:szCs w:val="20"/>
        </w:rPr>
        <w:t>).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 xml:space="preserve">         4. Опубликовать решение в газете «Алексеевские вести» и на «Официальном интернет-сайте администрации Алексеевского сельсовета» (https://</w:t>
      </w:r>
      <w:proofErr w:type="spellStart"/>
      <w:r w:rsidRPr="0078160A">
        <w:rPr>
          <w:rFonts w:ascii="Times New Roman" w:hAnsi="Times New Roman"/>
          <w:color w:val="000000"/>
          <w:sz w:val="20"/>
          <w:szCs w:val="20"/>
        </w:rPr>
        <w:t>alekseevvskij</w:t>
      </w:r>
      <w:proofErr w:type="spellEnd"/>
      <w:r w:rsidRPr="0078160A">
        <w:rPr>
          <w:rFonts w:ascii="Times New Roman" w:hAnsi="Times New Roman"/>
          <w:color w:val="000000"/>
          <w:sz w:val="20"/>
          <w:szCs w:val="20"/>
        </w:rPr>
        <w:t>-r04.</w:t>
      </w:r>
      <w:proofErr w:type="spellStart"/>
      <w:r w:rsidRPr="0078160A">
        <w:rPr>
          <w:rFonts w:ascii="Times New Roman" w:hAnsi="Times New Roman"/>
          <w:color w:val="000000"/>
          <w:sz w:val="20"/>
          <w:szCs w:val="20"/>
        </w:rPr>
        <w:t>gosweb</w:t>
      </w:r>
      <w:proofErr w:type="spellEnd"/>
      <w:r w:rsidRPr="0078160A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8160A">
        <w:rPr>
          <w:rFonts w:ascii="Times New Roman" w:hAnsi="Times New Roman"/>
          <w:color w:val="000000"/>
          <w:sz w:val="20"/>
          <w:szCs w:val="20"/>
        </w:rPr>
        <w:t>gosuslugi</w:t>
      </w:r>
      <w:proofErr w:type="spellEnd"/>
      <w:r w:rsidRPr="0078160A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8160A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78160A">
        <w:rPr>
          <w:rFonts w:ascii="Times New Roman" w:hAnsi="Times New Roman"/>
          <w:color w:val="000000"/>
          <w:sz w:val="20"/>
          <w:szCs w:val="20"/>
        </w:rPr>
        <w:t xml:space="preserve">/). 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 xml:space="preserve">         5. Настоящее решение вступает в силу со дня, следующего за днем его официального опубликования (обнародования).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>Председатель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 xml:space="preserve">          Совета депутатов                                                       Глава сельсовета 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 xml:space="preserve">                   А.С.Лазарев                                                                М.В.Романченко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557605" w:rsidRPr="0078160A" w:rsidRDefault="00557605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7605" w:rsidRPr="0078160A" w:rsidRDefault="00557605" w:rsidP="0078160A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8160A" w:rsidRPr="0078160A" w:rsidRDefault="0078160A" w:rsidP="0078160A">
      <w:pPr>
        <w:pStyle w:val="af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>Уважаемые жители!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ab/>
        <w:t xml:space="preserve">В целях предотвращения возможных негативных последствий длительного бесконтрольного хранения зарегистрированного гражданского огнестрельного оружия гражданами, убывшими в зону проведения специальной военной операции, целесообразно сдать его на временное хранение в хранилище Управления </w:t>
      </w:r>
      <w:proofErr w:type="spellStart"/>
      <w:r w:rsidRPr="0078160A">
        <w:rPr>
          <w:rFonts w:ascii="Times New Roman" w:hAnsi="Times New Roman"/>
          <w:color w:val="000000"/>
          <w:sz w:val="20"/>
          <w:szCs w:val="20"/>
        </w:rPr>
        <w:t>Росгвардии</w:t>
      </w:r>
      <w:proofErr w:type="spellEnd"/>
      <w:r w:rsidRPr="0078160A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78160A" w:rsidRPr="0078160A" w:rsidRDefault="0078160A" w:rsidP="0078160A">
      <w:pPr>
        <w:pStyle w:val="af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8160A">
        <w:rPr>
          <w:rFonts w:ascii="Times New Roman" w:hAnsi="Times New Roman"/>
          <w:color w:val="000000"/>
          <w:sz w:val="20"/>
          <w:szCs w:val="20"/>
        </w:rPr>
        <w:tab/>
        <w:t xml:space="preserve">По вопросам, связанным со сдачей оружия обращаться в отдел лицензионно </w:t>
      </w:r>
      <w:proofErr w:type="gramStart"/>
      <w:r w:rsidRPr="0078160A">
        <w:rPr>
          <w:rFonts w:ascii="Times New Roman" w:hAnsi="Times New Roman"/>
          <w:color w:val="000000"/>
          <w:sz w:val="20"/>
          <w:szCs w:val="20"/>
        </w:rPr>
        <w:t>-р</w:t>
      </w:r>
      <w:proofErr w:type="gramEnd"/>
      <w:r w:rsidRPr="0078160A">
        <w:rPr>
          <w:rFonts w:ascii="Times New Roman" w:hAnsi="Times New Roman"/>
          <w:color w:val="000000"/>
          <w:sz w:val="20"/>
          <w:szCs w:val="20"/>
        </w:rPr>
        <w:t xml:space="preserve">азрешительной работы (офис), расположенный по адресу: </w:t>
      </w:r>
      <w:proofErr w:type="spellStart"/>
      <w:r w:rsidRPr="0078160A">
        <w:rPr>
          <w:rFonts w:ascii="Times New Roman" w:hAnsi="Times New Roman"/>
          <w:color w:val="000000"/>
          <w:sz w:val="20"/>
          <w:szCs w:val="20"/>
        </w:rPr>
        <w:t>пгт</w:t>
      </w:r>
      <w:proofErr w:type="spellEnd"/>
      <w:r w:rsidRPr="0078160A">
        <w:rPr>
          <w:rFonts w:ascii="Times New Roman" w:hAnsi="Times New Roman"/>
          <w:color w:val="000000"/>
          <w:sz w:val="20"/>
          <w:szCs w:val="20"/>
        </w:rPr>
        <w:t xml:space="preserve"> Курагино улица Партизанская № 100 кабинет № 1.</w:t>
      </w:r>
    </w:p>
    <w:p w:rsidR="006C42D9" w:rsidRPr="00FF2E9D" w:rsidRDefault="006C42D9" w:rsidP="006C42D9">
      <w:pPr>
        <w:ind w:right="282"/>
        <w:rPr>
          <w:bCs/>
          <w:iCs/>
        </w:rPr>
      </w:pPr>
    </w:p>
    <w:p w:rsidR="00A43C49" w:rsidRPr="00A35E5B" w:rsidRDefault="00A43C49" w:rsidP="00A35E5B">
      <w:pPr>
        <w:rPr>
          <w:rFonts w:ascii="Times New Roman" w:hAnsi="Times New Roman"/>
          <w:sz w:val="20"/>
          <w:szCs w:val="20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557605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55760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="00F5746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A08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12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44" w:rsidRDefault="00781144" w:rsidP="004A1E48">
      <w:pPr>
        <w:spacing w:after="0" w:line="240" w:lineRule="auto"/>
      </w:pPr>
      <w:r>
        <w:separator/>
      </w:r>
    </w:p>
  </w:endnote>
  <w:endnote w:type="continuationSeparator" w:id="0">
    <w:p w:rsidR="00781144" w:rsidRDefault="00781144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44" w:rsidRDefault="00781144" w:rsidP="004A1E48">
      <w:pPr>
        <w:spacing w:after="0" w:line="240" w:lineRule="auto"/>
      </w:pPr>
      <w:r>
        <w:separator/>
      </w:r>
    </w:p>
  </w:footnote>
  <w:footnote w:type="continuationSeparator" w:id="0">
    <w:p w:rsidR="00781144" w:rsidRDefault="00781144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042FED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82C32FF"/>
    <w:multiLevelType w:val="hybridMultilevel"/>
    <w:tmpl w:val="9D9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9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4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DDD368F"/>
    <w:multiLevelType w:val="hybridMultilevel"/>
    <w:tmpl w:val="41D6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7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>
    <w:nsid w:val="37FB62E1"/>
    <w:multiLevelType w:val="hybridMultilevel"/>
    <w:tmpl w:val="E3DC32F2"/>
    <w:lvl w:ilvl="0" w:tplc="9CB07E1E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40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41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2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4">
    <w:nsid w:val="60BA00AD"/>
    <w:multiLevelType w:val="hybridMultilevel"/>
    <w:tmpl w:val="981AB584"/>
    <w:lvl w:ilvl="0" w:tplc="1F76376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5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6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7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3"/>
  </w:num>
  <w:num w:numId="18">
    <w:abstractNumId w:val="21"/>
  </w:num>
  <w:num w:numId="19">
    <w:abstractNumId w:val="41"/>
  </w:num>
  <w:num w:numId="20">
    <w:abstractNumId w:val="39"/>
  </w:num>
  <w:num w:numId="21">
    <w:abstractNumId w:val="24"/>
  </w:num>
  <w:num w:numId="22">
    <w:abstractNumId w:val="37"/>
  </w:num>
  <w:num w:numId="23">
    <w:abstractNumId w:val="20"/>
  </w:num>
  <w:num w:numId="24">
    <w:abstractNumId w:val="46"/>
  </w:num>
  <w:num w:numId="25">
    <w:abstractNumId w:val="31"/>
  </w:num>
  <w:num w:numId="26">
    <w:abstractNumId w:val="26"/>
  </w:num>
  <w:num w:numId="27">
    <w:abstractNumId w:val="29"/>
  </w:num>
  <w:num w:numId="28">
    <w:abstractNumId w:val="36"/>
  </w:num>
  <w:num w:numId="29">
    <w:abstractNumId w:val="18"/>
  </w:num>
  <w:num w:numId="30">
    <w:abstractNumId w:val="48"/>
  </w:num>
  <w:num w:numId="31">
    <w:abstractNumId w:val="27"/>
  </w:num>
  <w:num w:numId="32">
    <w:abstractNumId w:val="47"/>
  </w:num>
  <w:num w:numId="33">
    <w:abstractNumId w:val="32"/>
  </w:num>
  <w:num w:numId="34">
    <w:abstractNumId w:val="25"/>
  </w:num>
  <w:num w:numId="35">
    <w:abstractNumId w:val="49"/>
  </w:num>
  <w:num w:numId="36">
    <w:abstractNumId w:val="22"/>
  </w:num>
  <w:num w:numId="37">
    <w:abstractNumId w:val="23"/>
  </w:num>
  <w:num w:numId="38">
    <w:abstractNumId w:val="42"/>
  </w:num>
  <w:num w:numId="39">
    <w:abstractNumId w:val="40"/>
  </w:num>
  <w:num w:numId="40">
    <w:abstractNumId w:val="43"/>
  </w:num>
  <w:num w:numId="41">
    <w:abstractNumId w:val="45"/>
  </w:num>
  <w:num w:numId="42">
    <w:abstractNumId w:val="30"/>
  </w:num>
  <w:num w:numId="43">
    <w:abstractNumId w:val="34"/>
  </w:num>
  <w:num w:numId="44">
    <w:abstractNumId w:val="28"/>
  </w:num>
  <w:num w:numId="45">
    <w:abstractNumId w:val="38"/>
  </w:num>
  <w:num w:numId="46">
    <w:abstractNumId w:val="44"/>
  </w:num>
  <w:num w:numId="47">
    <w:abstractNumId w:val="19"/>
  </w:num>
  <w:num w:numId="48">
    <w:abstractNumId w:val="3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42FED"/>
    <w:rsid w:val="00057809"/>
    <w:rsid w:val="0007194D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E29FF"/>
    <w:rsid w:val="001F5DF7"/>
    <w:rsid w:val="00202EC3"/>
    <w:rsid w:val="002100FC"/>
    <w:rsid w:val="002253AA"/>
    <w:rsid w:val="00284D17"/>
    <w:rsid w:val="002A4477"/>
    <w:rsid w:val="002C5DEC"/>
    <w:rsid w:val="002D3118"/>
    <w:rsid w:val="002F0C26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57605"/>
    <w:rsid w:val="005967B9"/>
    <w:rsid w:val="005B194C"/>
    <w:rsid w:val="005B430C"/>
    <w:rsid w:val="00616C4B"/>
    <w:rsid w:val="006979D6"/>
    <w:rsid w:val="006A5117"/>
    <w:rsid w:val="006A7FBF"/>
    <w:rsid w:val="006C2E40"/>
    <w:rsid w:val="006C3C40"/>
    <w:rsid w:val="006C42D9"/>
    <w:rsid w:val="006E0100"/>
    <w:rsid w:val="00721F80"/>
    <w:rsid w:val="00732115"/>
    <w:rsid w:val="00751CDD"/>
    <w:rsid w:val="00781144"/>
    <w:rsid w:val="0078160A"/>
    <w:rsid w:val="00782C66"/>
    <w:rsid w:val="007B60BE"/>
    <w:rsid w:val="007C2663"/>
    <w:rsid w:val="007E4741"/>
    <w:rsid w:val="00813B77"/>
    <w:rsid w:val="008524F2"/>
    <w:rsid w:val="0085355B"/>
    <w:rsid w:val="008604BE"/>
    <w:rsid w:val="008802C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92073"/>
    <w:rsid w:val="00AB7E3D"/>
    <w:rsid w:val="00AD2342"/>
    <w:rsid w:val="00AD4484"/>
    <w:rsid w:val="00AE153F"/>
    <w:rsid w:val="00AE4FDC"/>
    <w:rsid w:val="00AF64DE"/>
    <w:rsid w:val="00AF6CD0"/>
    <w:rsid w:val="00B057DF"/>
    <w:rsid w:val="00B06EAF"/>
    <w:rsid w:val="00B147BD"/>
    <w:rsid w:val="00B36966"/>
    <w:rsid w:val="00B417CD"/>
    <w:rsid w:val="00B64D02"/>
    <w:rsid w:val="00B70572"/>
    <w:rsid w:val="00BC00DB"/>
    <w:rsid w:val="00BE3E6C"/>
    <w:rsid w:val="00BF3341"/>
    <w:rsid w:val="00BF6266"/>
    <w:rsid w:val="00C301A2"/>
    <w:rsid w:val="00C32B86"/>
    <w:rsid w:val="00C53CC8"/>
    <w:rsid w:val="00C709F5"/>
    <w:rsid w:val="00C72BAE"/>
    <w:rsid w:val="00C732EA"/>
    <w:rsid w:val="00C918DF"/>
    <w:rsid w:val="00CA0850"/>
    <w:rsid w:val="00CC0969"/>
    <w:rsid w:val="00CE4D82"/>
    <w:rsid w:val="00D02F33"/>
    <w:rsid w:val="00D0403D"/>
    <w:rsid w:val="00D2449C"/>
    <w:rsid w:val="00D261AF"/>
    <w:rsid w:val="00D26EC8"/>
    <w:rsid w:val="00D452E9"/>
    <w:rsid w:val="00D47E24"/>
    <w:rsid w:val="00D67CDB"/>
    <w:rsid w:val="00D94BD5"/>
    <w:rsid w:val="00DA606D"/>
    <w:rsid w:val="00DB4785"/>
    <w:rsid w:val="00DE7ADA"/>
    <w:rsid w:val="00E07C88"/>
    <w:rsid w:val="00E343A6"/>
    <w:rsid w:val="00E84E24"/>
    <w:rsid w:val="00EA7CEB"/>
    <w:rsid w:val="00EB39AC"/>
    <w:rsid w:val="00EC2042"/>
    <w:rsid w:val="00EC4937"/>
    <w:rsid w:val="00EE450C"/>
    <w:rsid w:val="00F05146"/>
    <w:rsid w:val="00F31B86"/>
    <w:rsid w:val="00F52F46"/>
    <w:rsid w:val="00F5746D"/>
    <w:rsid w:val="00F57705"/>
    <w:rsid w:val="00F675B9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uiPriority w:val="99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semiHidden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b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vskij-r04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kseevvskij-r04.gosweb.gosuslugi.ru/ofitsialno/dokument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lekseevvskij-r04.gosweb.gosuslugi.ru/ofitsialno/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ekseevvskij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03F7-8D88-4051-8DEA-BCB465F5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2024-05-22T02:36:00Z</cp:lastPrinted>
  <dcterms:created xsi:type="dcterms:W3CDTF">2024-05-31T08:18:00Z</dcterms:created>
  <dcterms:modified xsi:type="dcterms:W3CDTF">2024-05-31T08:18:00Z</dcterms:modified>
</cp:coreProperties>
</file>